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6"/>
      </w:tblGrid>
      <w:tr w:rsidR="00A93BAA" w:rsidTr="00B815D8">
        <w:trPr>
          <w:trHeight w:val="471"/>
        </w:trPr>
        <w:tc>
          <w:tcPr>
            <w:tcW w:w="15046" w:type="dxa"/>
          </w:tcPr>
          <w:p w:rsidR="00A93BAA" w:rsidRPr="00A93BAA" w:rsidRDefault="00A93BAA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815D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FICHE PEDAGOGIQUE</w:t>
            </w:r>
          </w:p>
        </w:tc>
      </w:tr>
      <w:tr w:rsidR="00D04CED" w:rsidTr="00B815D8">
        <w:trPr>
          <w:trHeight w:val="471"/>
        </w:trPr>
        <w:tc>
          <w:tcPr>
            <w:tcW w:w="15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4CED" w:rsidRPr="00D04CED" w:rsidRDefault="00D04CED" w:rsidP="00A665F2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04CED">
              <w:rPr>
                <w:b/>
                <w:bCs/>
                <w:sz w:val="24"/>
                <w:szCs w:val="24"/>
              </w:rPr>
              <w:t>Matière </w:t>
            </w:r>
            <w:r w:rsidR="00D827BD" w:rsidRPr="00D04CED">
              <w:rPr>
                <w:b/>
                <w:bCs/>
                <w:sz w:val="24"/>
                <w:szCs w:val="24"/>
              </w:rPr>
              <w:t>: Physique</w:t>
            </w:r>
            <w:r w:rsidRPr="00D04CED">
              <w:rPr>
                <w:b/>
                <w:bCs/>
                <w:sz w:val="24"/>
                <w:szCs w:val="24"/>
              </w:rPr>
              <w:t xml:space="preserve"> chimie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D827BD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D04CED">
              <w:rPr>
                <w:b/>
                <w:bCs/>
                <w:sz w:val="24"/>
                <w:szCs w:val="24"/>
              </w:rPr>
              <w:t xml:space="preserve">    Durée : </w:t>
            </w:r>
            <w:r w:rsidR="00A665F2">
              <w:rPr>
                <w:b/>
                <w:bCs/>
                <w:sz w:val="24"/>
                <w:szCs w:val="24"/>
              </w:rPr>
              <w:t>2</w:t>
            </w:r>
            <w:r w:rsidR="0060162A">
              <w:rPr>
                <w:b/>
                <w:bCs/>
                <w:sz w:val="24"/>
                <w:szCs w:val="24"/>
              </w:rPr>
              <w:t>h</w:t>
            </w:r>
          </w:p>
          <w:p w:rsidR="00D04CED" w:rsidRPr="00D04CED" w:rsidRDefault="00D04CED" w:rsidP="008F265C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04CED">
              <w:rPr>
                <w:b/>
                <w:bCs/>
                <w:sz w:val="24"/>
                <w:szCs w:val="24"/>
              </w:rPr>
              <w:t>Module </w:t>
            </w:r>
            <w:r w:rsidR="00A21625">
              <w:rPr>
                <w:b/>
                <w:bCs/>
                <w:sz w:val="24"/>
                <w:szCs w:val="24"/>
              </w:rPr>
              <w:t xml:space="preserve">: </w:t>
            </w:r>
            <w:r w:rsidR="00601E93">
              <w:rPr>
                <w:b/>
                <w:bCs/>
                <w:sz w:val="24"/>
                <w:szCs w:val="24"/>
              </w:rPr>
              <w:t xml:space="preserve">mouvement et repos                                                                                                                        </w:t>
            </w:r>
            <w:r w:rsidRPr="00D04CED">
              <w:rPr>
                <w:b/>
                <w:bCs/>
                <w:sz w:val="24"/>
                <w:szCs w:val="24"/>
              </w:rPr>
              <w:t>Professeur </w:t>
            </w:r>
            <w:r w:rsidR="00D827BD" w:rsidRPr="00D04CED">
              <w:rPr>
                <w:b/>
                <w:bCs/>
                <w:sz w:val="24"/>
                <w:szCs w:val="24"/>
              </w:rPr>
              <w:t>:</w:t>
            </w:r>
            <w:r w:rsidR="00D827BD">
              <w:rPr>
                <w:b/>
                <w:bCs/>
                <w:sz w:val="24"/>
                <w:szCs w:val="24"/>
              </w:rPr>
              <w:t xml:space="preserve"> </w:t>
            </w:r>
            <w:r w:rsidR="00F438B8">
              <w:rPr>
                <w:b/>
                <w:bCs/>
                <w:sz w:val="24"/>
                <w:szCs w:val="24"/>
              </w:rPr>
              <w:t>abderrahim RAMCHANI</w:t>
            </w:r>
          </w:p>
          <w:p w:rsidR="00D04CED" w:rsidRPr="00D04CED" w:rsidRDefault="00D827BD" w:rsidP="008F265C">
            <w:pPr>
              <w:pStyle w:val="Sansinterligne"/>
            </w:pPr>
            <w:r w:rsidRPr="00D04CED">
              <w:rPr>
                <w:b/>
                <w:bCs/>
                <w:sz w:val="24"/>
                <w:szCs w:val="24"/>
              </w:rPr>
              <w:t xml:space="preserve">Niveau : </w:t>
            </w:r>
            <w:r w:rsidR="007502A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F3FC1" w:rsidRPr="00CF3FC1">
              <w:rPr>
                <w:rFonts w:cstheme="minorHAnsi"/>
                <w:b/>
                <w:bCs/>
                <w:sz w:val="24"/>
                <w:szCs w:val="24"/>
              </w:rPr>
              <w:t>APIC</w:t>
            </w:r>
            <w:r w:rsidR="00D04CED" w:rsidRPr="00D04CED"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D04CED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04CED" w:rsidRPr="00D04CED">
              <w:rPr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:rsidR="00A93BAA" w:rsidRDefault="00A93BAA" w:rsidP="008F265C">
      <w:pPr>
        <w:spacing w:after="0" w:line="240" w:lineRule="auto"/>
        <w:ind w:left="142"/>
        <w:rPr>
          <w:sz w:val="14"/>
          <w:szCs w:val="14"/>
        </w:rPr>
      </w:pPr>
    </w:p>
    <w:p w:rsidR="00C365B3" w:rsidRPr="006E5517" w:rsidRDefault="006E5517" w:rsidP="006E5517">
      <w:pPr>
        <w:spacing w:after="0" w:line="276" w:lineRule="auto"/>
        <w:ind w:left="142"/>
        <w:jc w:val="center"/>
        <w:rPr>
          <w:color w:val="0432FF"/>
          <w:sz w:val="18"/>
          <w:szCs w:val="18"/>
        </w:rPr>
      </w:pPr>
      <w:hyperlink r:id="rId8" w:history="1">
        <w:r w:rsidRPr="006E5517">
          <w:rPr>
            <w:rStyle w:val="Lienhypertexte"/>
            <w:rFonts w:asciiTheme="majorBidi" w:hAnsiTheme="majorBidi" w:cstheme="majorBidi"/>
            <w:b/>
            <w:bCs/>
            <w:color w:val="0432FF"/>
            <w:sz w:val="36"/>
            <w:szCs w:val="36"/>
          </w:rPr>
          <w:t>Www.AdrarPhysic.Fr</w:t>
        </w:r>
      </w:hyperlink>
      <w:r w:rsidRPr="006E5517">
        <w:rPr>
          <w:rFonts w:asciiTheme="majorBidi" w:hAnsiTheme="majorBidi" w:cstheme="majorBidi"/>
          <w:b/>
          <w:bCs/>
          <w:color w:val="0432FF"/>
          <w:sz w:val="36"/>
          <w:szCs w:val="36"/>
        </w:rPr>
        <w:t xml:space="preserve"> </w:t>
      </w:r>
    </w:p>
    <w:p w:rsidR="00694969" w:rsidRDefault="005F0FAE" w:rsidP="00A665F2">
      <w:pPr>
        <w:pStyle w:val="Titre"/>
        <w:pBdr>
          <w:left w:val="single" w:sz="12" w:space="31" w:color="auto" w:shadow="1"/>
          <w:right w:val="single" w:sz="12" w:space="31" w:color="auto" w:shadow="1"/>
        </w:pBdr>
        <w:tabs>
          <w:tab w:val="left" w:pos="13325"/>
        </w:tabs>
        <w:ind w:left="993" w:right="2096"/>
        <w:rPr>
          <w:rFonts w:ascii="Comic Sans MS" w:hAnsi="Comic Sans MS"/>
          <w:color w:val="FF0000"/>
          <w:szCs w:val="32"/>
        </w:rPr>
      </w:pPr>
      <w:r w:rsidRPr="006F39E9">
        <w:rPr>
          <w:rFonts w:ascii="Comic Sans MS" w:hAnsi="Comic Sans MS"/>
          <w:color w:val="FF0000"/>
          <w:sz w:val="36"/>
        </w:rPr>
        <w:t xml:space="preserve">CHAPITRE </w:t>
      </w:r>
      <w:r w:rsidR="00A665F2">
        <w:rPr>
          <w:rFonts w:ascii="Comic Sans MS" w:hAnsi="Comic Sans MS"/>
          <w:color w:val="FF0000"/>
          <w:sz w:val="36"/>
        </w:rPr>
        <w:t>10</w:t>
      </w:r>
      <w:r w:rsidR="007502AA">
        <w:rPr>
          <w:rFonts w:ascii="Comic Sans MS" w:hAnsi="Comic Sans MS"/>
          <w:color w:val="FF0000"/>
          <w:sz w:val="36"/>
        </w:rPr>
        <w:t> :</w:t>
      </w:r>
      <w:r w:rsidR="00AC703E" w:rsidRPr="00AC703E">
        <w:rPr>
          <w:rFonts w:ascii="Comic Sans MS" w:hAnsi="Comic Sans MS"/>
          <w:color w:val="FF0000"/>
          <w:szCs w:val="32"/>
        </w:rPr>
        <w:t xml:space="preserve"> </w:t>
      </w:r>
      <w:r w:rsidR="00A665F2">
        <w:rPr>
          <w:rFonts w:ascii="Comic Sans MS" w:hAnsi="Comic Sans MS"/>
          <w:color w:val="FF0000"/>
          <w:szCs w:val="32"/>
        </w:rPr>
        <w:t>équilibre d’un corps soumis à l’action de deux fores</w:t>
      </w:r>
    </w:p>
    <w:p w:rsidR="00724622" w:rsidRPr="00DF066E" w:rsidRDefault="00A665F2" w:rsidP="008F265C">
      <w:pPr>
        <w:pStyle w:val="Titre"/>
        <w:pBdr>
          <w:left w:val="single" w:sz="12" w:space="31" w:color="auto" w:shadow="1"/>
          <w:right w:val="single" w:sz="12" w:space="31" w:color="auto" w:shadow="1"/>
        </w:pBdr>
        <w:tabs>
          <w:tab w:val="left" w:pos="13325"/>
        </w:tabs>
        <w:ind w:left="993" w:right="2096"/>
        <w:rPr>
          <w:rFonts w:ascii="Comic Sans MS" w:hAnsi="Comic Sans MS" w:cs="Tahoma"/>
          <w:color w:val="FF0000"/>
          <w:szCs w:val="32"/>
          <w:rtl/>
          <w:lang w:bidi="ar-MA"/>
        </w:rPr>
      </w:pPr>
      <w:r>
        <w:rPr>
          <w:rFonts w:ascii="Comic Sans MS" w:hAnsi="Comic Sans MS" w:cs="Tahoma" w:hint="cs"/>
          <w:color w:val="FF0000"/>
          <w:szCs w:val="32"/>
          <w:rtl/>
          <w:lang w:bidi="ar-MA"/>
        </w:rPr>
        <w:t>توازن جسم خاضع لقوتين</w:t>
      </w:r>
    </w:p>
    <w:p w:rsidR="005F0FAE" w:rsidRDefault="005F0FAE" w:rsidP="008F265C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p w:rsidR="00C365B3" w:rsidRDefault="00C365B3" w:rsidP="008F265C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p w:rsidR="00C365B3" w:rsidRDefault="00C365B3" w:rsidP="008F265C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p w:rsidR="00C365B3" w:rsidRPr="00D04CED" w:rsidRDefault="00C365B3" w:rsidP="008F265C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tbl>
      <w:tblPr>
        <w:tblW w:w="15764" w:type="dxa"/>
        <w:tblInd w:w="-1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5245"/>
        <w:gridCol w:w="3827"/>
        <w:gridCol w:w="2126"/>
        <w:gridCol w:w="1985"/>
      </w:tblGrid>
      <w:tr w:rsidR="00B815D8" w:rsidTr="00B01995">
        <w:trPr>
          <w:trHeight w:val="438"/>
        </w:trPr>
        <w:tc>
          <w:tcPr>
            <w:tcW w:w="2581" w:type="dxa"/>
          </w:tcPr>
          <w:p w:rsidR="005F0FAE" w:rsidRPr="00B626F8" w:rsidRDefault="00B626F8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P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ré -requis</w:t>
            </w:r>
          </w:p>
        </w:tc>
        <w:tc>
          <w:tcPr>
            <w:tcW w:w="5245" w:type="dxa"/>
          </w:tcPr>
          <w:p w:rsidR="005F0FAE" w:rsidRPr="00B626F8" w:rsidRDefault="00B626F8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C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ompétences attendues</w:t>
            </w:r>
          </w:p>
        </w:tc>
        <w:tc>
          <w:tcPr>
            <w:tcW w:w="3827" w:type="dxa"/>
          </w:tcPr>
          <w:p w:rsidR="005F0FAE" w:rsidRPr="00B626F8" w:rsidRDefault="00B626F8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bjectifs</w:t>
            </w:r>
          </w:p>
        </w:tc>
        <w:tc>
          <w:tcPr>
            <w:tcW w:w="2126" w:type="dxa"/>
          </w:tcPr>
          <w:p w:rsidR="005F0FAE" w:rsidRPr="00B626F8" w:rsidRDefault="005F0FAE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Outils didactiques</w:t>
            </w:r>
          </w:p>
        </w:tc>
        <w:tc>
          <w:tcPr>
            <w:tcW w:w="1985" w:type="dxa"/>
          </w:tcPr>
          <w:p w:rsidR="005F0FAE" w:rsidRPr="00B626F8" w:rsidRDefault="005F0FAE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Références </w:t>
            </w:r>
          </w:p>
        </w:tc>
      </w:tr>
      <w:tr w:rsidR="00B815D8" w:rsidTr="00B01995">
        <w:trPr>
          <w:trHeight w:val="3570"/>
        </w:trPr>
        <w:tc>
          <w:tcPr>
            <w:tcW w:w="2581" w:type="dxa"/>
          </w:tcPr>
          <w:p w:rsidR="00A665F2" w:rsidRPr="00A665F2" w:rsidRDefault="00A665F2" w:rsidP="00A665F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A665F2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action</w:t>
            </w:r>
            <w:r w:rsidRPr="00A665F2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s mécaniques</w:t>
            </w:r>
          </w:p>
          <w:p w:rsidR="00A665F2" w:rsidRPr="00A665F2" w:rsidRDefault="00A665F2" w:rsidP="00A665F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La notion de force</w:t>
            </w:r>
            <w:r w:rsidRPr="00A665F2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et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ses</w:t>
            </w:r>
            <w:r w:rsidRPr="00A665F2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caractéristiques</w:t>
            </w:r>
          </w:p>
          <w:p w:rsidR="00A665F2" w:rsidRPr="00A665F2" w:rsidRDefault="00A665F2" w:rsidP="00A665F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les</w:t>
            </w:r>
            <w:r w:rsidRPr="00A665F2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Vecteur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s</w:t>
            </w:r>
            <w:r w:rsidRPr="00A665F2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.</w:t>
            </w:r>
          </w:p>
          <w:p w:rsidR="0019762F" w:rsidRPr="00960740" w:rsidRDefault="0019762F" w:rsidP="00960740">
            <w:pPr>
              <w:spacing w:after="0" w:line="240" w:lineRule="auto"/>
              <w:rPr>
                <w:rFonts w:asciiTheme="minorBidi" w:hAnsiTheme="minorBidi"/>
                <w:color w:val="222222"/>
                <w:shd w:val="clear" w:color="auto" w:fill="F8F9FA"/>
              </w:rPr>
            </w:pPr>
          </w:p>
        </w:tc>
        <w:tc>
          <w:tcPr>
            <w:tcW w:w="5245" w:type="dxa"/>
          </w:tcPr>
          <w:p w:rsidR="002D651A" w:rsidRDefault="00C83D2A" w:rsidP="009D26DF">
            <w:pPr>
              <w:pStyle w:val="Prformat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</w:rPr>
            </w:pPr>
            <w:r w:rsidRPr="00DC6813">
              <w:rPr>
                <w:rFonts w:asciiTheme="minorBidi" w:hAnsiTheme="minorBidi" w:cstheme="minorBidi"/>
                <w:color w:val="C00000"/>
                <w:sz w:val="22"/>
                <w:szCs w:val="22"/>
              </w:rPr>
              <w:t xml:space="preserve">A la fin de </w:t>
            </w:r>
            <w:r w:rsidR="00724622">
              <w:rPr>
                <w:rFonts w:asciiTheme="minorBidi" w:hAnsiTheme="minorBidi" w:cstheme="minorBidi"/>
                <w:color w:val="C00000"/>
                <w:sz w:val="22"/>
                <w:szCs w:val="22"/>
              </w:rPr>
              <w:t>cette</w:t>
            </w:r>
            <w:r w:rsidRPr="00DC6813">
              <w:rPr>
                <w:rFonts w:asciiTheme="minorBidi" w:hAnsiTheme="minorBidi" w:cstheme="minorBidi"/>
                <w:color w:val="C00000"/>
                <w:sz w:val="22"/>
                <w:szCs w:val="22"/>
              </w:rPr>
              <w:t xml:space="preserve"> étape de la troisième année de l’enseignement secondaire collégial, en s’appuyant sur des attributions écrites et/ou illustrées, l’apprenant doit être capable de résoudre une situation – problème associée</w:t>
            </w:r>
            <w:r w:rsidRPr="00C83D2A">
              <w:rPr>
                <w:rFonts w:asciiTheme="minorBidi" w:hAnsiTheme="minorBidi" w:cstheme="minorBidi"/>
                <w:color w:val="C00000"/>
              </w:rPr>
              <w:t xml:space="preserve"> </w:t>
            </w:r>
            <w:r w:rsidR="00A665F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à l’équilibre d’un corps soumis à l’action de deux forces</w:t>
            </w:r>
            <w:r w:rsidR="009D26DF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, à la masse et le poids, à la loi d’ohm et </w:t>
            </w:r>
            <w:r w:rsidR="00931D9C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à </w:t>
            </w:r>
            <w:r w:rsidR="009D26DF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la puissance et l’énergie électrique. </w:t>
            </w:r>
            <w:r w:rsidR="009D26DF" w:rsidRP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En </w:t>
            </w:r>
            <w:r w:rsid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utilisant</w:t>
            </w:r>
            <w:r w:rsidR="009D26DF" w:rsidRP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ses </w:t>
            </w:r>
            <w:r w:rsid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acquis</w:t>
            </w:r>
            <w:r w:rsidR="009D26DF" w:rsidRP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à son service et </w:t>
            </w:r>
            <w:r w:rsid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au service des autres et </w:t>
            </w:r>
            <w:r w:rsidR="009D26DF" w:rsidRP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communique</w:t>
            </w:r>
            <w:r w:rsid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r</w:t>
            </w:r>
            <w:r w:rsidR="009D26DF" w:rsidRPr="009D26DF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en utilisant une expression scientifique appropriée</w:t>
            </w:r>
          </w:p>
          <w:p w:rsidR="00724622" w:rsidRDefault="00724622" w:rsidP="008F265C">
            <w:pPr>
              <w:pStyle w:val="Prformat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</w:rPr>
            </w:pPr>
          </w:p>
          <w:p w:rsidR="00C83D2A" w:rsidRDefault="00C83D2A" w:rsidP="008F265C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</w:rPr>
            </w:pPr>
          </w:p>
          <w:p w:rsidR="005F0FAE" w:rsidRPr="00C83D2A" w:rsidRDefault="005F0FAE" w:rsidP="008F265C">
            <w:pPr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3827" w:type="dxa"/>
          </w:tcPr>
          <w:p w:rsidR="00960740" w:rsidRDefault="00960740" w:rsidP="00931D9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960740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Connaître </w:t>
            </w:r>
            <w:r w:rsidR="00931D9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la condition d’équilibre</w:t>
            </w:r>
          </w:p>
          <w:p w:rsidR="00931D9C" w:rsidRPr="00960740" w:rsidRDefault="00931D9C" w:rsidP="00931D9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Utilisé la condition d’équilibre dans le cas d’un solide en équilibre soumis à deux forces.</w:t>
            </w:r>
          </w:p>
          <w:p w:rsidR="007B6A9C" w:rsidRPr="00856EAE" w:rsidRDefault="00E65018" w:rsidP="008F265C">
            <w:pPr>
              <w:spacing w:after="0" w:line="240" w:lineRule="auto"/>
              <w:rPr>
                <w:rFonts w:ascii="Comic Sans MS" w:hAnsi="Comic Sans MS"/>
              </w:rPr>
            </w:pPr>
            <w:r>
              <w:br/>
            </w:r>
          </w:p>
        </w:tc>
        <w:tc>
          <w:tcPr>
            <w:tcW w:w="2126" w:type="dxa"/>
          </w:tcPr>
          <w:p w:rsidR="005B4513" w:rsidRDefault="005B4513" w:rsidP="005B4513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5B4513">
              <w:rPr>
                <w:rFonts w:ascii="Arial" w:hAnsi="Arial" w:cs="Arial"/>
                <w:color w:val="222222"/>
                <w:shd w:val="clear" w:color="auto" w:fill="F8F9FA"/>
              </w:rPr>
              <w:t xml:space="preserve">Le manuel </w:t>
            </w:r>
          </w:p>
          <w:p w:rsidR="005B4513" w:rsidRDefault="005B4513" w:rsidP="005B4513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5B4513">
              <w:rPr>
                <w:rFonts w:ascii="Arial" w:hAnsi="Arial" w:cs="Arial"/>
                <w:color w:val="222222"/>
                <w:shd w:val="clear" w:color="auto" w:fill="F8F9FA"/>
              </w:rPr>
              <w:t xml:space="preserve">Le tableau </w:t>
            </w:r>
          </w:p>
          <w:p w:rsidR="005B4513" w:rsidRDefault="005B4513" w:rsidP="005B4513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5B4513">
              <w:rPr>
                <w:rFonts w:ascii="Arial" w:hAnsi="Arial" w:cs="Arial"/>
                <w:color w:val="222222"/>
                <w:shd w:val="clear" w:color="auto" w:fill="F8F9FA"/>
              </w:rPr>
              <w:t xml:space="preserve">Une boîte Dynamomètre </w:t>
            </w:r>
          </w:p>
          <w:p w:rsidR="005B4513" w:rsidRDefault="005B4513" w:rsidP="005B4513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un fil</w:t>
            </w:r>
            <w:r w:rsidRPr="005B4513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</w:p>
          <w:p w:rsidR="005B4513" w:rsidRDefault="005B4513" w:rsidP="005B4513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un support</w:t>
            </w:r>
          </w:p>
          <w:p w:rsidR="005B4513" w:rsidRDefault="005B4513" w:rsidP="005B4513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5B4513">
              <w:rPr>
                <w:rFonts w:ascii="Arial" w:hAnsi="Arial" w:cs="Arial"/>
                <w:color w:val="222222"/>
                <w:shd w:val="clear" w:color="auto" w:fill="F8F9FA"/>
              </w:rPr>
              <w:t xml:space="preserve">Aimant </w:t>
            </w:r>
          </w:p>
          <w:p w:rsidR="00CD10E2" w:rsidRPr="005B4513" w:rsidRDefault="005B4513" w:rsidP="005B4513">
            <w:pPr>
              <w:spacing w:after="0" w:line="240" w:lineRule="auto"/>
            </w:pPr>
            <w:r w:rsidRPr="005B4513">
              <w:rPr>
                <w:rFonts w:ascii="Arial" w:hAnsi="Arial" w:cs="Arial"/>
                <w:color w:val="222222"/>
                <w:shd w:val="clear" w:color="auto" w:fill="F8F9FA"/>
              </w:rPr>
              <w:t>sphère en acier</w:t>
            </w:r>
          </w:p>
        </w:tc>
        <w:tc>
          <w:tcPr>
            <w:tcW w:w="1985" w:type="dxa"/>
          </w:tcPr>
          <w:p w:rsidR="005F0FAE" w:rsidRPr="00005619" w:rsidRDefault="003D1E3C" w:rsidP="008F265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-596"/>
              <w:jc w:val="center"/>
              <w:rPr>
                <w:rFonts w:ascii="Comic Sans MS" w:hAnsi="Comic Sans MS"/>
              </w:rPr>
            </w:pPr>
            <w:r w:rsidRPr="00005619">
              <w:rPr>
                <w:rFonts w:ascii="Comic Sans MS" w:hAnsi="Comic Sans MS"/>
              </w:rPr>
              <w:t>Note</w:t>
            </w:r>
            <w:r w:rsidRPr="00005619">
              <w:rPr>
                <w:rFonts w:ascii="Comic Sans MS" w:hAnsi="Comic Sans MS"/>
                <w:b/>
                <w:bCs/>
              </w:rPr>
              <w:t xml:space="preserve"> </w:t>
            </w:r>
            <w:r w:rsidRPr="00005619">
              <w:rPr>
                <w:rFonts w:ascii="Comic Sans MS" w:hAnsi="Comic Sans MS"/>
              </w:rPr>
              <w:t>120</w:t>
            </w:r>
          </w:p>
          <w:p w:rsidR="003D1E3C" w:rsidRDefault="00FB7B1F" w:rsidP="008F265C">
            <w:pPr>
              <w:spacing w:after="0" w:line="240" w:lineRule="auto"/>
              <w:ind w:left="-94"/>
              <w:jc w:val="center"/>
              <w:rPr>
                <w:rFonts w:ascii="Comic Sans MS" w:hAnsi="Comic Sans MS"/>
              </w:rPr>
            </w:pPr>
            <w:r w:rsidRPr="003F7905">
              <w:rPr>
                <w:rFonts w:ascii="Comic Sans MS" w:hAnsi="Comic Sans MS"/>
              </w:rPr>
              <w:t>P</w:t>
            </w:r>
            <w:r w:rsidR="003D1E3C" w:rsidRPr="003F7905">
              <w:rPr>
                <w:rFonts w:ascii="Comic Sans MS" w:hAnsi="Comic Sans MS"/>
              </w:rPr>
              <w:t>rogramme</w:t>
            </w:r>
            <w:r w:rsidRPr="003F7905">
              <w:rPr>
                <w:rFonts w:ascii="Comic Sans MS" w:hAnsi="Comic Sans MS"/>
              </w:rPr>
              <w:t xml:space="preserve"> et orientations</w:t>
            </w:r>
            <w:r w:rsidR="003D1E3C" w:rsidRPr="003F7905">
              <w:rPr>
                <w:rFonts w:ascii="Comic Sans MS" w:hAnsi="Comic Sans MS"/>
              </w:rPr>
              <w:t xml:space="preserve"> éducatifs pour la physique et la chimie</w:t>
            </w:r>
            <w:r w:rsidRPr="003F7905">
              <w:rPr>
                <w:rFonts w:ascii="Comic Sans MS" w:hAnsi="Comic Sans MS"/>
              </w:rPr>
              <w:t xml:space="preserve"> au cycle collégial</w:t>
            </w:r>
          </w:p>
          <w:p w:rsidR="00F33F49" w:rsidRDefault="00F33F49" w:rsidP="008F265C">
            <w:pPr>
              <w:spacing w:after="0" w:line="240" w:lineRule="auto"/>
              <w:ind w:left="-94"/>
              <w:jc w:val="center"/>
              <w:rPr>
                <w:rFonts w:ascii="Comic Sans MS" w:hAnsi="Comic Sans MS"/>
              </w:rPr>
            </w:pPr>
          </w:p>
          <w:p w:rsidR="00F33F49" w:rsidRDefault="00F33F49" w:rsidP="008F265C">
            <w:pPr>
              <w:spacing w:after="0" w:line="240" w:lineRule="auto"/>
              <w:ind w:left="-94"/>
              <w:jc w:val="center"/>
              <w:rPr>
                <w:rFonts w:ascii="Comic Sans MS" w:hAnsi="Comic Sans MS"/>
              </w:rPr>
            </w:pPr>
          </w:p>
          <w:p w:rsidR="00F33F49" w:rsidRDefault="00F33F49" w:rsidP="008F265C">
            <w:pPr>
              <w:spacing w:after="0" w:line="240" w:lineRule="auto"/>
              <w:ind w:left="-94"/>
              <w:jc w:val="center"/>
              <w:rPr>
                <w:rFonts w:ascii="Comic Sans MS" w:hAnsi="Comic Sans MS"/>
              </w:rPr>
            </w:pPr>
          </w:p>
          <w:p w:rsidR="00F33F49" w:rsidRDefault="00F33F49" w:rsidP="008F265C">
            <w:pPr>
              <w:spacing w:after="0" w:line="240" w:lineRule="auto"/>
              <w:ind w:left="-94"/>
              <w:jc w:val="center"/>
              <w:rPr>
                <w:rFonts w:ascii="Comic Sans MS" w:hAnsi="Comic Sans MS"/>
              </w:rPr>
            </w:pPr>
          </w:p>
          <w:p w:rsidR="00F33F49" w:rsidRPr="003F7905" w:rsidRDefault="00F33F49" w:rsidP="008F265C">
            <w:pPr>
              <w:spacing w:after="0" w:line="240" w:lineRule="auto"/>
              <w:ind w:left="-94"/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:rsidR="00DE4BF1" w:rsidRDefault="00DE4BF1" w:rsidP="008F265C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BD4919" w:rsidRDefault="002F253D" w:rsidP="00BD4919">
      <w:pPr>
        <w:pStyle w:val="PrformatHTML"/>
        <w:shd w:val="clear" w:color="auto" w:fill="F8F9FA"/>
        <w:rPr>
          <w:rFonts w:asciiTheme="minorBidi" w:hAnsiTheme="minorBidi" w:cstheme="minorBidi"/>
          <w:b/>
          <w:bCs/>
          <w:color w:val="222222"/>
          <w:sz w:val="24"/>
          <w:szCs w:val="24"/>
        </w:rPr>
      </w:pPr>
      <w:r w:rsidRPr="002F253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Situation problématique</w:t>
      </w:r>
      <w:r w:rsidR="009A21E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de départ</w:t>
      </w:r>
      <w:r w:rsidRPr="002F253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</w:t>
      </w:r>
      <w:r w:rsidR="007231F1">
        <w:br/>
      </w:r>
      <w:r w:rsidR="00BD4919" w:rsidRP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 xml:space="preserve">"Avant de commencer </w:t>
      </w:r>
      <w:r w:rsid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>un match</w:t>
      </w:r>
      <w:r w:rsidR="00BD4919" w:rsidRP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 xml:space="preserve"> de football avec vos amis, votre ami Yassine a fait plusieurs jeux passionnants, notamment en fixant le ballon au-dessus de sa tête pendant quelques instants et en se tenant sur la tête sans s'appuyer sur ses mains, votre ami Khalil a essayé de réaliser la même chose, mais </w:t>
      </w:r>
      <w:r w:rsid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 xml:space="preserve">sans succès </w:t>
      </w:r>
      <w:r w:rsidR="00BD4919" w:rsidRP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 xml:space="preserve">, quelles sont les conditions qui doivent être remplies pour que le corps </w:t>
      </w:r>
      <w:r w:rsid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>soit e</w:t>
      </w:r>
      <w:r w:rsidR="00BD4919" w:rsidRPr="00BD4919">
        <w:rPr>
          <w:rFonts w:asciiTheme="minorBidi" w:hAnsiTheme="minorBidi" w:cstheme="minorBidi"/>
          <w:b/>
          <w:bCs/>
          <w:color w:val="222222"/>
          <w:sz w:val="24"/>
          <w:szCs w:val="24"/>
        </w:rPr>
        <w:t>n équilibre? "</w:t>
      </w:r>
    </w:p>
    <w:p w:rsidR="00BD4919" w:rsidRDefault="00BD4919" w:rsidP="00BD4919">
      <w:pPr>
        <w:pStyle w:val="PrformatHTML"/>
        <w:shd w:val="clear" w:color="auto" w:fill="F8F9FA"/>
        <w:rPr>
          <w:rFonts w:ascii="inherit" w:hAnsi="inherit"/>
          <w:color w:val="222222"/>
          <w:sz w:val="42"/>
          <w:szCs w:val="42"/>
        </w:rPr>
      </w:pPr>
    </w:p>
    <w:p w:rsidR="00AF66BF" w:rsidRDefault="00AF66BF" w:rsidP="00BD4919">
      <w:pPr>
        <w:pStyle w:val="PrformatHTML"/>
        <w:shd w:val="clear" w:color="auto" w:fill="F8F9FA"/>
        <w:rPr>
          <w:b/>
          <w:bCs/>
        </w:rPr>
      </w:pPr>
    </w:p>
    <w:p w:rsidR="00C35976" w:rsidRDefault="00C35976" w:rsidP="008F265C">
      <w:pPr>
        <w:spacing w:after="0" w:line="240" w:lineRule="auto"/>
        <w:rPr>
          <w:b/>
          <w:bCs/>
        </w:rPr>
      </w:pPr>
    </w:p>
    <w:p w:rsidR="006E5517" w:rsidRPr="006E5517" w:rsidRDefault="006E5517" w:rsidP="006E5517">
      <w:pPr>
        <w:spacing w:after="0" w:line="276" w:lineRule="auto"/>
        <w:ind w:left="142"/>
        <w:jc w:val="center"/>
        <w:rPr>
          <w:color w:val="0432FF"/>
          <w:sz w:val="18"/>
          <w:szCs w:val="18"/>
        </w:rPr>
      </w:pPr>
      <w:hyperlink r:id="rId9" w:history="1">
        <w:r w:rsidRPr="006E5517">
          <w:rPr>
            <w:rStyle w:val="Lienhypertexte"/>
            <w:rFonts w:asciiTheme="majorBidi" w:hAnsiTheme="majorBidi" w:cstheme="majorBidi"/>
            <w:b/>
            <w:bCs/>
            <w:color w:val="0432FF"/>
            <w:sz w:val="36"/>
            <w:szCs w:val="36"/>
          </w:rPr>
          <w:t>Www.AdrarPhysic.Fr</w:t>
        </w:r>
      </w:hyperlink>
      <w:r w:rsidRPr="006E5517">
        <w:rPr>
          <w:rFonts w:asciiTheme="majorBidi" w:hAnsiTheme="majorBidi" w:cstheme="majorBidi"/>
          <w:b/>
          <w:bCs/>
          <w:color w:val="0432FF"/>
          <w:sz w:val="36"/>
          <w:szCs w:val="36"/>
        </w:rPr>
        <w:t xml:space="preserve"> </w:t>
      </w:r>
    </w:p>
    <w:p w:rsidR="00C35976" w:rsidRDefault="00C35976" w:rsidP="008F265C">
      <w:pPr>
        <w:spacing w:after="0" w:line="240" w:lineRule="auto"/>
        <w:rPr>
          <w:b/>
          <w:bCs/>
        </w:rPr>
      </w:pPr>
    </w:p>
    <w:p w:rsidR="00281E7E" w:rsidRDefault="00281E7E" w:rsidP="008F265C">
      <w:pPr>
        <w:spacing w:after="0" w:line="240" w:lineRule="auto"/>
        <w:rPr>
          <w:b/>
          <w:bCs/>
        </w:rPr>
      </w:pPr>
    </w:p>
    <w:p w:rsidR="00281E7E" w:rsidRPr="00AF66BF" w:rsidRDefault="00281E7E" w:rsidP="008F265C">
      <w:pPr>
        <w:spacing w:after="0" w:line="240" w:lineRule="auto"/>
        <w:rPr>
          <w:b/>
          <w:bCs/>
        </w:rPr>
      </w:pPr>
    </w:p>
    <w:p w:rsidR="003F6A9E" w:rsidRDefault="003F6A9E" w:rsidP="008F265C">
      <w:pPr>
        <w:spacing w:after="0" w:line="240" w:lineRule="auto"/>
        <w:rPr>
          <w:rFonts w:ascii="Comic Sans MS" w:hAnsi="Comic Sans MS"/>
          <w:sz w:val="14"/>
          <w:szCs w:val="14"/>
        </w:rPr>
      </w:pPr>
    </w:p>
    <w:p w:rsidR="00AF66BF" w:rsidRPr="00B815D8" w:rsidRDefault="00AF66BF" w:rsidP="008F265C">
      <w:pPr>
        <w:spacing w:after="0" w:line="240" w:lineRule="auto"/>
        <w:rPr>
          <w:rFonts w:ascii="Comic Sans MS" w:hAnsi="Comic Sans MS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16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142"/>
        <w:gridCol w:w="5571"/>
        <w:gridCol w:w="4919"/>
        <w:gridCol w:w="2614"/>
      </w:tblGrid>
      <w:tr w:rsidR="00CF1D32" w:rsidRPr="00B626F8" w:rsidTr="00B16696">
        <w:trPr>
          <w:trHeight w:val="535"/>
        </w:trPr>
        <w:tc>
          <w:tcPr>
            <w:tcW w:w="3006" w:type="dxa"/>
          </w:tcPr>
          <w:p w:rsidR="00CF1D32" w:rsidRPr="00B626F8" w:rsidRDefault="00CF1D32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Contenu de la leçon </w:t>
            </w:r>
          </w:p>
        </w:tc>
        <w:tc>
          <w:tcPr>
            <w:tcW w:w="5713" w:type="dxa"/>
            <w:gridSpan w:val="2"/>
          </w:tcPr>
          <w:p w:rsidR="00CF1D32" w:rsidRPr="00B626F8" w:rsidRDefault="00CF1D32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Activités de l’enseignant </w:t>
            </w:r>
          </w:p>
        </w:tc>
        <w:tc>
          <w:tcPr>
            <w:tcW w:w="4919" w:type="dxa"/>
          </w:tcPr>
          <w:p w:rsidR="00CF1D32" w:rsidRPr="00B626F8" w:rsidRDefault="00CF1D32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Activités de l’apprenant</w:t>
            </w:r>
          </w:p>
        </w:tc>
        <w:tc>
          <w:tcPr>
            <w:tcW w:w="2614" w:type="dxa"/>
          </w:tcPr>
          <w:p w:rsidR="00CF1D32" w:rsidRPr="00B626F8" w:rsidRDefault="00CF1D32" w:rsidP="008F265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Evaluation </w:t>
            </w:r>
          </w:p>
        </w:tc>
      </w:tr>
      <w:tr w:rsidR="00CF1D32" w:rsidRPr="003D1E3C" w:rsidTr="000C0759">
        <w:trPr>
          <w:trHeight w:val="619"/>
        </w:trPr>
        <w:tc>
          <w:tcPr>
            <w:tcW w:w="3148" w:type="dxa"/>
            <w:gridSpan w:val="2"/>
          </w:tcPr>
          <w:p w:rsidR="00246BEC" w:rsidRPr="006C20AA" w:rsidRDefault="00DE4BF1" w:rsidP="008F265C">
            <w:pPr>
              <w:spacing w:after="0" w:line="240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 w:rsidRPr="006C20AA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 xml:space="preserve">I- </w:t>
            </w:r>
            <w:r w:rsidR="003F6A9E" w:rsidRPr="006C20AA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>introduction</w:t>
            </w:r>
          </w:p>
          <w:p w:rsidR="000F6E91" w:rsidRDefault="000F6E91" w:rsidP="008F265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0F6E91" w:rsidRDefault="000F6E91" w:rsidP="008F265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2B5223" w:rsidRDefault="002B5223" w:rsidP="008F265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8D538A" w:rsidRDefault="008D538A" w:rsidP="008F265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  <w:p w:rsidR="001D3F4D" w:rsidRPr="006C20AA" w:rsidRDefault="001D3F4D" w:rsidP="008F265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  <w:p w:rsidR="002B774A" w:rsidRPr="006C20AA" w:rsidRDefault="002B774A" w:rsidP="0071574D">
            <w:pPr>
              <w:spacing w:after="0" w:line="240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 w:rsidRPr="006C20AA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 xml:space="preserve">II- </w:t>
            </w:r>
            <w:r w:rsidR="0071574D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>condition d’équilibre d’un corps solide soumis à l’action de deux forces</w:t>
            </w:r>
          </w:p>
          <w:p w:rsidR="000F6E91" w:rsidRDefault="000F6E91" w:rsidP="008F265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0F6E91" w:rsidRPr="00773B6F" w:rsidRDefault="000F6E91" w:rsidP="008F265C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B34DF" w:rsidRDefault="00DB34DF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B34DF" w:rsidRPr="000F2ADF" w:rsidRDefault="00DB34DF" w:rsidP="008F265C">
            <w:pPr>
              <w:spacing w:after="0" w:line="240" w:lineRule="auto"/>
              <w:rPr>
                <w:rFonts w:ascii="Comic Sans MS" w:hAnsi="Comic Sans MS"/>
                <w:color w:val="00B050"/>
                <w:u w:val="single"/>
              </w:rPr>
            </w:pPr>
          </w:p>
          <w:p w:rsidR="000F2ADF" w:rsidRDefault="000F2ADF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CB047A" w:rsidRDefault="00CB047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AD1B8D" w:rsidRDefault="00AD1B8D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0F2ADF" w:rsidRDefault="000F2ADF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0F2ADF" w:rsidRDefault="000F2ADF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CB047A" w:rsidRDefault="00CB047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CB047A" w:rsidRDefault="00CB047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CB047A" w:rsidRDefault="00CB047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CB047A" w:rsidRDefault="00CB047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1D3F4D" w:rsidRDefault="001D3F4D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1D3F4D" w:rsidRDefault="001D3F4D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4A0064" w:rsidRDefault="004A0064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1D3F4D" w:rsidRDefault="001D3F4D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1D3F4D" w:rsidRDefault="001D3F4D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71723" w:rsidRPr="006C20AA" w:rsidRDefault="00F71723" w:rsidP="00F71723">
            <w:pPr>
              <w:spacing w:after="0" w:line="240" w:lineRule="auto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 w:rsidRPr="006C20AA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>II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>I</w:t>
            </w:r>
            <w:r w:rsidRPr="006C20AA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 xml:space="preserve">- 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u w:val="single"/>
                <w:lang w:eastAsia="fr-FR"/>
              </w:rPr>
              <w:t>applications  de la condition d’équilibre</w:t>
            </w:r>
          </w:p>
          <w:p w:rsidR="004A0064" w:rsidRDefault="004A0064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4A0064" w:rsidRDefault="004A0064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4A0064" w:rsidRDefault="004A0064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4A0064" w:rsidRDefault="004A0064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915FE9" w:rsidRDefault="00915FE9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45CC2" w:rsidRDefault="00E45CC2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CB047A" w:rsidRDefault="00CB047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2386" w:rsidRDefault="00FF2386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BF089A" w:rsidRDefault="00BF089A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B55CB" w:rsidRDefault="00DB55CB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B55CB" w:rsidRDefault="00DB55CB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B55CB" w:rsidRDefault="00DB55CB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2167" w:rsidRDefault="00E82167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2167" w:rsidRDefault="00E82167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372" w:rsidRDefault="00E55372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5CB5" w:rsidRPr="00DE4BF1" w:rsidRDefault="00EB5CB5" w:rsidP="0079395F">
            <w:pPr>
              <w:spacing w:after="0"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0F2ADF" w:rsidRDefault="000F2ADF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662A52" w:rsidRDefault="00662A52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64B92" w:rsidRDefault="00D64B92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8A23D3" w:rsidRPr="00344DE8" w:rsidRDefault="008A23D3" w:rsidP="008F265C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A23D3" w:rsidRDefault="008A23D3" w:rsidP="008F26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736C6A" w:rsidRPr="00753AD8" w:rsidRDefault="00736C6A" w:rsidP="000C075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571" w:type="dxa"/>
          </w:tcPr>
          <w:p w:rsidR="0071574D" w:rsidRDefault="0071574D" w:rsidP="0071574D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  <w:r w:rsidRPr="0071574D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lastRenderedPageBreak/>
              <w:t xml:space="preserve">Pour connaître le niveau des élèves et leur maîtrise des notions de base liées à la leçon,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l’enseignant fait un rappel des pré-requis en posant des questions.</w:t>
            </w:r>
            <w:r w:rsidRPr="0071574D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281E7E" w:rsidRPr="0071574D" w:rsidRDefault="0071574D" w:rsidP="00A64D36">
            <w:pPr>
              <w:pStyle w:val="PrformatHTML"/>
              <w:shd w:val="clear" w:color="auto" w:fill="F8F9FA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Poser la situation de départ.</w:t>
            </w:r>
          </w:p>
          <w:p w:rsidR="00281E7E" w:rsidRDefault="00281E7E" w:rsidP="00A64D36">
            <w:pPr>
              <w:pStyle w:val="PrformatHTML"/>
              <w:shd w:val="clear" w:color="auto" w:fill="F8F9FA"/>
            </w:pPr>
          </w:p>
          <w:p w:rsidR="00F63A1B" w:rsidRDefault="00F63A1B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1D3F4D" w:rsidRDefault="001D3F4D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1D3F4D" w:rsidRPr="00F63A1B" w:rsidRDefault="001D3F4D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F63A1B" w:rsidP="00E36D5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L’enseignant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demande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aux apprenants de réaliser l’expérience suivante : 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Fixation d'un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corps S (un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anneau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)</w:t>
            </w:r>
            <w:proofErr w:type="gramEnd"/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à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deux dynamomètres</w:t>
            </w:r>
          </w:p>
          <w:p w:rsidR="00F63A1B" w:rsidRPr="00F63A1B" w:rsidRDefault="00E36D5C" w:rsidP="00E36D5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>
              <w:rPr>
                <w:rFonts w:asciiTheme="minorBidi" w:hAnsiTheme="minorBidi" w:cstheme="minorBidi"/>
                <w:noProof/>
                <w:color w:val="222222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3507B04" wp14:editId="218C32DA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92075</wp:posOffset>
                  </wp:positionV>
                  <wp:extent cx="1962150" cy="714375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530" y="21120"/>
                      <wp:lineTo x="21530" y="0"/>
                      <wp:lineTo x="0" y="0"/>
                    </wp:wrapPolygon>
                  </wp:wrapTight>
                  <wp:docPr id="1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3A1B"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.</w:t>
            </w:r>
          </w:p>
          <w:p w:rsidR="00F63A1B" w:rsidRDefault="00F63A1B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Pr="00F63A1B" w:rsidRDefault="00E36D5C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F63A1B" w:rsidRPr="00F63A1B" w:rsidRDefault="00F63A1B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Il pose ensuite les questions suivantes:</w:t>
            </w:r>
          </w:p>
          <w:p w:rsidR="00F63A1B" w:rsidRPr="00F63A1B" w:rsidRDefault="00F63A1B" w:rsidP="00E36D5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1.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quelles sont l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es forces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exercées sur le corps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S?</w:t>
            </w:r>
          </w:p>
          <w:p w:rsidR="00F63A1B" w:rsidRPr="00F63A1B" w:rsidRDefault="00F63A1B" w:rsidP="00F63A1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2. Déterminer les caractéristiques des forces appliquées au corps S?</w:t>
            </w:r>
          </w:p>
          <w:p w:rsidR="00F63A1B" w:rsidRPr="00F63A1B" w:rsidRDefault="00F63A1B" w:rsidP="00E36D5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3.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représenté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ces forces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en 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utilisant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l’</w:t>
            </w:r>
            <w:r w:rsidR="00E36D5C"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échelle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 :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1 cm représentant 1,5 N</w:t>
            </w:r>
          </w:p>
          <w:p w:rsidR="00F63A1B" w:rsidRPr="00F63A1B" w:rsidRDefault="00F63A1B" w:rsidP="00E36D5C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4. Comparez les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caractéristiques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de ces </w:t>
            </w:r>
            <w:r w:rsidR="00E36D5C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forces</w:t>
            </w:r>
            <w:r w:rsidRPr="00F63A1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?</w:t>
            </w:r>
          </w:p>
          <w:p w:rsidR="00CB047A" w:rsidRDefault="008D538A" w:rsidP="0071574D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br/>
            </w:r>
            <w:r w:rsidR="006C20AA">
              <w:t xml:space="preserve"> </w:t>
            </w:r>
            <w:r w:rsidR="006C20AA">
              <w:br/>
            </w:r>
          </w:p>
          <w:p w:rsidR="006C20AA" w:rsidRDefault="006C20AA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6C20AA" w:rsidRPr="007E153A" w:rsidRDefault="007E153A" w:rsidP="007E153A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br/>
            </w:r>
            <w:r w:rsidRPr="007E153A">
              <w:rPr>
                <w:rFonts w:ascii="Arial" w:hAnsi="Arial" w:cs="Arial"/>
                <w:color w:val="222222"/>
                <w:shd w:val="clear" w:color="auto" w:fill="F8F9FA"/>
              </w:rPr>
              <w:t xml:space="preserve">L'apprenant est amené à atteindre </w:t>
            </w:r>
            <w:r>
              <w:rPr>
                <w:rFonts w:ascii="Arial" w:hAnsi="Arial" w:cs="Arial"/>
                <w:color w:val="222222"/>
                <w:shd w:val="clear" w:color="auto" w:fill="F8F9FA"/>
              </w:rPr>
              <w:t>la</w:t>
            </w:r>
            <w:r w:rsidRPr="007E153A">
              <w:rPr>
                <w:rFonts w:ascii="Arial" w:hAnsi="Arial" w:cs="Arial"/>
                <w:color w:val="222222"/>
                <w:shd w:val="clear" w:color="auto" w:fill="F8F9FA"/>
              </w:rPr>
              <w:t xml:space="preserve"> condition d'équilibre</w:t>
            </w:r>
          </w:p>
          <w:p w:rsidR="006C20AA" w:rsidRDefault="006C20AA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F71723" w:rsidRDefault="00F71723" w:rsidP="00F71723">
            <w:pPr>
              <w:spacing w:after="0" w:line="240" w:lineRule="auto"/>
            </w:pPr>
          </w:p>
          <w:p w:rsidR="001D3F4D" w:rsidRPr="006E5517" w:rsidRDefault="006E5517" w:rsidP="006E5517">
            <w:pPr>
              <w:spacing w:after="0" w:line="276" w:lineRule="auto"/>
              <w:ind w:left="142"/>
              <w:jc w:val="center"/>
              <w:rPr>
                <w:color w:val="0432FF"/>
                <w:sz w:val="18"/>
                <w:szCs w:val="18"/>
              </w:rPr>
            </w:pPr>
            <w:hyperlink r:id="rId12" w:history="1">
              <w:r w:rsidRPr="006E5517">
                <w:rPr>
                  <w:rStyle w:val="Lienhypertexte"/>
                  <w:rFonts w:asciiTheme="majorBidi" w:hAnsiTheme="majorBidi" w:cstheme="majorBidi"/>
                  <w:b/>
                  <w:bCs/>
                  <w:color w:val="0432FF"/>
                  <w:sz w:val="36"/>
                  <w:szCs w:val="36"/>
                </w:rPr>
                <w:t>Www.AdrarPhysic.Fr</w:t>
              </w:r>
            </w:hyperlink>
            <w:r w:rsidRPr="006E5517">
              <w:rPr>
                <w:rFonts w:asciiTheme="majorBidi" w:hAnsiTheme="majorBidi" w:cstheme="majorBidi"/>
                <w:b/>
                <w:bCs/>
                <w:color w:val="0432FF"/>
                <w:sz w:val="36"/>
                <w:szCs w:val="36"/>
              </w:rPr>
              <w:t xml:space="preserve"> </w:t>
            </w:r>
          </w:p>
          <w:p w:rsidR="001D3F4D" w:rsidRDefault="001D3F4D" w:rsidP="00F71723">
            <w:pPr>
              <w:spacing w:after="0" w:line="240" w:lineRule="auto"/>
            </w:pPr>
          </w:p>
          <w:p w:rsidR="00F71723" w:rsidRDefault="00F71723" w:rsidP="00F71723">
            <w:pPr>
              <w:spacing w:after="0" w:line="240" w:lineRule="auto"/>
            </w:pPr>
            <w:r>
              <w:t xml:space="preserve">L’enseignant propose aux apprenants quatre corps en </w:t>
            </w:r>
            <w:r w:rsidR="00A60455">
              <w:t>équilibre sous l’action de deux forces :</w:t>
            </w:r>
          </w:p>
          <w:p w:rsidR="00A60455" w:rsidRDefault="00A60455" w:rsidP="00F71723">
            <w:pPr>
              <w:spacing w:after="0" w:line="240" w:lineRule="auto"/>
            </w:pPr>
            <w:r>
              <w:t>- une bille posée sur une table</w:t>
            </w:r>
          </w:p>
          <w:p w:rsidR="00A60455" w:rsidRDefault="00A60455" w:rsidP="00A60455">
            <w:pPr>
              <w:spacing w:after="0" w:line="240" w:lineRule="auto"/>
            </w:pPr>
            <w:r>
              <w:lastRenderedPageBreak/>
              <w:t>- une boite posée  sur un plan incliné</w:t>
            </w:r>
          </w:p>
          <w:p w:rsidR="00A60455" w:rsidRDefault="00A60455" w:rsidP="00F71723">
            <w:pPr>
              <w:spacing w:after="0" w:line="240" w:lineRule="auto"/>
            </w:pPr>
            <w:r>
              <w:t>- un corps S suspendu à un fil</w:t>
            </w:r>
          </w:p>
          <w:p w:rsidR="00A60455" w:rsidRDefault="00A60455" w:rsidP="00A60455">
            <w:pPr>
              <w:spacing w:after="0" w:line="240" w:lineRule="auto"/>
            </w:pPr>
            <w:r>
              <w:t>- un solide S qui flotte à la surface de l’eau</w:t>
            </w:r>
          </w:p>
          <w:p w:rsidR="00A60455" w:rsidRDefault="00A60455" w:rsidP="00A60455">
            <w:pPr>
              <w:spacing w:after="0" w:line="240" w:lineRule="auto"/>
            </w:pPr>
            <w:r>
              <w:t xml:space="preserve">L’enseignant donne les caractéristiques d’une force dans chaque cas  et </w:t>
            </w:r>
            <w:r w:rsidR="00F71723">
              <w:t xml:space="preserve"> demande aux apprenants de déterminer les caractéristiques</w:t>
            </w:r>
            <w:r>
              <w:t xml:space="preserve"> de la deuxième forces ;</w:t>
            </w:r>
          </w:p>
          <w:p w:rsidR="001D3F4D" w:rsidRDefault="001D3F4D" w:rsidP="00A60455">
            <w:pPr>
              <w:spacing w:after="0" w:line="240" w:lineRule="auto"/>
            </w:pPr>
          </w:p>
          <w:p w:rsidR="001D3F4D" w:rsidRDefault="001D3F4D" w:rsidP="00A60455">
            <w:pPr>
              <w:spacing w:after="0" w:line="240" w:lineRule="auto"/>
            </w:pPr>
          </w:p>
          <w:p w:rsidR="00F506AF" w:rsidRDefault="00371996" w:rsidP="001D3F4D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alt="" style="position:absolute;margin-left:76.9pt;margin-top:1.1pt;width:11.25pt;height:0;z-index:251660288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>- poids de la bille P</w:t>
            </w:r>
            <w:r w:rsidR="00F71723">
              <w:t xml:space="preserve">  </w:t>
            </w:r>
          </w:p>
          <w:p w:rsidR="00F506AF" w:rsidRDefault="00371996" w:rsidP="00A60455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32" type="#_x0000_t32" alt="" style="position:absolute;margin-left:79.9pt;margin-top:-.3pt;width:12pt;height:.75pt;z-index:251661312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>- réaction du plan R</w:t>
            </w:r>
          </w:p>
          <w:p w:rsidR="00F506AF" w:rsidRDefault="00371996" w:rsidP="00A60455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31" type="#_x0000_t32" alt="" style="position:absolute;margin-left:66.4pt;margin-top:1.3pt;width:13.5pt;height:0;z-index:251662336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 xml:space="preserve">- tension du </w:t>
            </w:r>
            <w:proofErr w:type="gramStart"/>
            <w:r w:rsidR="00F506AF">
              <w:t>fil  T</w:t>
            </w:r>
            <w:proofErr w:type="gramEnd"/>
          </w:p>
          <w:p w:rsidR="00F71723" w:rsidRPr="00A60455" w:rsidRDefault="00371996" w:rsidP="00A60455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30" type="#_x0000_t32" alt="" style="position:absolute;margin-left:104.65pt;margin-top:.6pt;width:11.25pt;height:0;z-index:251663360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>- poussée d’Archimède F</w:t>
            </w:r>
            <w:r w:rsidR="00AD1B8D">
              <w:br/>
            </w:r>
          </w:p>
          <w:p w:rsidR="006C20AA" w:rsidRDefault="006C20AA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6C20AA" w:rsidRDefault="006C20AA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6E5517" w:rsidRPr="006E5517" w:rsidRDefault="00D66696" w:rsidP="006E5517">
            <w:pPr>
              <w:spacing w:after="0" w:line="276" w:lineRule="auto"/>
              <w:ind w:left="142"/>
              <w:jc w:val="center"/>
              <w:rPr>
                <w:color w:val="0432FF"/>
                <w:sz w:val="18"/>
                <w:szCs w:val="18"/>
              </w:rPr>
            </w:pPr>
            <w:r>
              <w:br/>
            </w:r>
            <w:hyperlink r:id="rId13" w:history="1">
              <w:r w:rsidR="006E5517" w:rsidRPr="006E5517">
                <w:rPr>
                  <w:rStyle w:val="Lienhypertexte"/>
                  <w:rFonts w:asciiTheme="majorBidi" w:hAnsiTheme="majorBidi" w:cstheme="majorBidi"/>
                  <w:b/>
                  <w:bCs/>
                  <w:color w:val="0432FF"/>
                  <w:sz w:val="36"/>
                  <w:szCs w:val="36"/>
                </w:rPr>
                <w:t>Www.AdrarPhysic.Fr</w:t>
              </w:r>
            </w:hyperlink>
            <w:r w:rsidR="006E5517" w:rsidRPr="006E5517">
              <w:rPr>
                <w:rFonts w:asciiTheme="majorBidi" w:hAnsiTheme="majorBidi" w:cstheme="majorBidi"/>
                <w:b/>
                <w:bCs/>
                <w:color w:val="0432FF"/>
                <w:sz w:val="36"/>
                <w:szCs w:val="36"/>
              </w:rPr>
              <w:t xml:space="preserve"> </w:t>
            </w:r>
          </w:p>
          <w:p w:rsidR="006E5517" w:rsidRPr="00C61FFD" w:rsidRDefault="006E5517" w:rsidP="006E5517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  <w:p w:rsidR="00736C6A" w:rsidRPr="00C61FFD" w:rsidRDefault="00736C6A" w:rsidP="000C075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9" w:type="dxa"/>
          </w:tcPr>
          <w:p w:rsidR="0071574D" w:rsidRDefault="00911C99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911C99">
              <w:rPr>
                <w:rFonts w:ascii="Arial" w:hAnsi="Arial" w:cs="Arial"/>
                <w:color w:val="222222"/>
                <w:shd w:val="clear" w:color="auto" w:fill="F8F9FA"/>
              </w:rPr>
              <w:lastRenderedPageBreak/>
              <w:t xml:space="preserve">Répondez aux questions posées concernant les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8F9FA"/>
              </w:rPr>
              <w:t>pré-requis</w:t>
            </w:r>
            <w:proofErr w:type="spellEnd"/>
            <w:r w:rsidRPr="00911C99">
              <w:rPr>
                <w:rFonts w:ascii="Arial" w:hAnsi="Arial" w:cs="Arial"/>
                <w:color w:val="222222"/>
                <w:shd w:val="clear" w:color="auto" w:fill="F8F9FA"/>
              </w:rPr>
              <w:t>.</w:t>
            </w:r>
            <w:r w:rsidR="000C0759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</w:p>
          <w:p w:rsidR="00911C99" w:rsidRDefault="00911C99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 w:rsidRPr="00911C99"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</w:p>
          <w:p w:rsidR="002B774A" w:rsidRDefault="002B774A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Proposer  des hypothèses</w:t>
            </w:r>
            <w:r w:rsidR="00CD1FA8">
              <w:rPr>
                <w:rFonts w:ascii="Arial" w:hAnsi="Arial" w:cs="Arial"/>
                <w:color w:val="222222"/>
                <w:shd w:val="clear" w:color="auto" w:fill="F8F9FA"/>
              </w:rPr>
              <w:t xml:space="preserve"> à la situation</w:t>
            </w:r>
          </w:p>
          <w:p w:rsidR="00911C99" w:rsidRDefault="00911C99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911C99" w:rsidRDefault="00911C99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1D3F4D" w:rsidRDefault="001D3F4D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1D3F4D" w:rsidRDefault="001D3F4D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8D538A" w:rsidRDefault="00E36D5C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L’apprenant participe et réalise l’expérience</w:t>
            </w:r>
          </w:p>
          <w:p w:rsidR="008D538A" w:rsidRDefault="008D538A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FD4F43" w:rsidRDefault="00FD4F43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FD4F43" w:rsidRDefault="00FD4F43" w:rsidP="008F265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  <w:p w:rsidR="00915FE9" w:rsidRDefault="00915FE9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7E153A" w:rsidRPr="007E153A" w:rsidRDefault="007E153A" w:rsidP="007E153A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L’apprenant détermine le système étudié et cite les forces exercées sur ce système.</w:t>
            </w:r>
            <w:r>
              <w:br/>
            </w: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Il définit les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caractéristiques</w:t>
            </w: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des deux forces.</w:t>
            </w:r>
          </w:p>
          <w:p w:rsidR="007E153A" w:rsidRDefault="007E153A" w:rsidP="007E153A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Il représente les deux forces par des vecteurs.</w:t>
            </w:r>
            <w:r>
              <w:br/>
            </w: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Il compare les caractéristiques des deux forces et identifie les différences et les similitudes entre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leurs</w:t>
            </w: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caractéristiques. </w:t>
            </w:r>
          </w:p>
          <w:p w:rsidR="007E153A" w:rsidRPr="007E153A" w:rsidRDefault="007E153A" w:rsidP="007E153A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L'apprenant conclut que les d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eux forces ont la même ligne d'action</w:t>
            </w: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, la même intensité et deux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>sens</w:t>
            </w:r>
            <w:r w:rsidRPr="007E153A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opposées.</w:t>
            </w: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020F3B" w:rsidRPr="00020F3B" w:rsidRDefault="00020F3B" w:rsidP="00020F3B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  <w:r w:rsidRPr="00020F3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L'apprenant conclut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la condition </w:t>
            </w:r>
            <w:r w:rsidRPr="00020F3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</w:t>
            </w:r>
            <w:r w:rsidR="00F71723" w:rsidRPr="00020F3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d’équilibre</w:t>
            </w:r>
            <w:r w:rsidRPr="00020F3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d’un corps soumis à deux forces</w:t>
            </w:r>
            <w:r w:rsidRPr="00020F3B">
              <w:rPr>
                <w:rFonts w:asciiTheme="minorBidi" w:hAnsiTheme="minorBidi" w:cstheme="minorBidi"/>
                <w:color w:val="222222"/>
                <w:sz w:val="22"/>
                <w:szCs w:val="22"/>
              </w:rPr>
              <w:t>.</w:t>
            </w:r>
          </w:p>
          <w:p w:rsidR="00E36D5C" w:rsidRDefault="00E36D5C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915FE9" w:rsidRDefault="00915FE9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915FE9" w:rsidRDefault="00F506AF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Les apprenants en se basant sur la condition d’équilibre d’un corps sous deux forces et les caractéristiques de la première force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lastRenderedPageBreak/>
              <w:t xml:space="preserve">déterminent les caractéristiques de la deuxième force </w:t>
            </w: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1D3F4D" w:rsidRDefault="001D3F4D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F506AF" w:rsidRDefault="00371996" w:rsidP="00F506AF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29" type="#_x0000_t32" alt="" style="position:absolute;margin-left:76.9pt;margin-top:1.1pt;width:11.25pt;height:0;z-index:251665408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 xml:space="preserve">- poids de la bille P  </w:t>
            </w:r>
          </w:p>
          <w:p w:rsidR="00F506AF" w:rsidRDefault="00371996" w:rsidP="00F506AF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28" type="#_x0000_t32" alt="" style="position:absolute;margin-left:79.9pt;margin-top:-.3pt;width:12pt;height:.75pt;z-index:251666432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>- réaction du plan R</w:t>
            </w:r>
          </w:p>
          <w:p w:rsidR="00F506AF" w:rsidRDefault="00371996" w:rsidP="00F506AF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27" type="#_x0000_t32" alt="" style="position:absolute;margin-left:66.4pt;margin-top:1.3pt;width:13.5pt;height:0;z-index:251667456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 xml:space="preserve">- tension du </w:t>
            </w:r>
            <w:proofErr w:type="gramStart"/>
            <w:r w:rsidR="00F506AF">
              <w:t>fil  T</w:t>
            </w:r>
            <w:proofErr w:type="gramEnd"/>
          </w:p>
          <w:p w:rsidR="00915FE9" w:rsidRDefault="00371996" w:rsidP="00F506AF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  <w:r>
              <w:rPr>
                <w:noProof/>
              </w:rPr>
              <w:pict>
                <v:shape id="_x0000_s1026" type="#_x0000_t32" alt="" style="position:absolute;margin-left:132.85pt;margin-top:.6pt;width:11.25pt;height:0;z-index:251668480;mso-wrap-edited:f;mso-width-percent:0;mso-height-percent:0;mso-width-percent:0;mso-height-percent:0" o:connectortype="straight">
                  <v:stroke endarrow="block"/>
                </v:shape>
              </w:pict>
            </w:r>
            <w:r w:rsidR="00F506AF">
              <w:t>- poussée d’Archimède F</w:t>
            </w:r>
          </w:p>
          <w:p w:rsidR="00915FE9" w:rsidRDefault="00915FE9" w:rsidP="00E45CC2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FD4F43" w:rsidRDefault="00FD4F43" w:rsidP="00FF2386">
            <w:pPr>
              <w:pStyle w:val="PrformatHTML"/>
              <w:shd w:val="clear" w:color="auto" w:fill="F8F9FA"/>
            </w:pPr>
          </w:p>
          <w:p w:rsidR="00FD4F43" w:rsidRDefault="00FD4F43" w:rsidP="00FF2386">
            <w:pPr>
              <w:pStyle w:val="PrformatHTML"/>
              <w:shd w:val="clear" w:color="auto" w:fill="F8F9FA"/>
            </w:pPr>
          </w:p>
          <w:p w:rsidR="00FD4F43" w:rsidRDefault="00FD4F43" w:rsidP="00FF2386">
            <w:pPr>
              <w:pStyle w:val="PrformatHTML"/>
              <w:shd w:val="clear" w:color="auto" w:fill="F8F9FA"/>
            </w:pPr>
          </w:p>
          <w:p w:rsidR="00E45CC2" w:rsidRDefault="00E45CC2" w:rsidP="00FF2386">
            <w:pPr>
              <w:pStyle w:val="PrformatHTML"/>
              <w:shd w:val="clear" w:color="auto" w:fill="F8F9FA"/>
            </w:pPr>
          </w:p>
          <w:p w:rsidR="00E45CC2" w:rsidRDefault="00D66696" w:rsidP="00F71723">
            <w:pPr>
              <w:pStyle w:val="PrformatHTML"/>
              <w:shd w:val="clear" w:color="auto" w:fill="F8F9FA"/>
            </w:pPr>
            <w:r>
              <w:br/>
            </w:r>
          </w:p>
          <w:p w:rsidR="00E45CC2" w:rsidRDefault="00E45CC2" w:rsidP="00FF2386">
            <w:pPr>
              <w:pStyle w:val="PrformatHTML"/>
              <w:shd w:val="clear" w:color="auto" w:fill="F8F9FA"/>
            </w:pPr>
          </w:p>
          <w:p w:rsidR="00E45CC2" w:rsidRDefault="00E45CC2" w:rsidP="00FF2386">
            <w:pPr>
              <w:pStyle w:val="PrformatHTML"/>
              <w:shd w:val="clear" w:color="auto" w:fill="F8F9FA"/>
            </w:pPr>
          </w:p>
          <w:p w:rsidR="00E45CC2" w:rsidRDefault="00E45CC2" w:rsidP="00FF2386">
            <w:pPr>
              <w:pStyle w:val="PrformatHTML"/>
              <w:shd w:val="clear" w:color="auto" w:fill="F8F9FA"/>
            </w:pPr>
          </w:p>
          <w:p w:rsidR="00E45CC2" w:rsidRDefault="00E45CC2" w:rsidP="00FF2386">
            <w:pPr>
              <w:pStyle w:val="PrformatHTML"/>
              <w:shd w:val="clear" w:color="auto" w:fill="F8F9FA"/>
            </w:pPr>
          </w:p>
          <w:p w:rsidR="00E45CC2" w:rsidRDefault="00E45CC2" w:rsidP="00FF2386">
            <w:pPr>
              <w:pStyle w:val="PrformatHTML"/>
              <w:shd w:val="clear" w:color="auto" w:fill="F8F9FA"/>
            </w:pPr>
          </w:p>
          <w:p w:rsidR="00625D52" w:rsidRPr="00625D52" w:rsidRDefault="00625D52" w:rsidP="00625D5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625D52" w:rsidRPr="00625D52" w:rsidRDefault="00625D52" w:rsidP="00625D5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625D52" w:rsidRPr="00625D52" w:rsidRDefault="00625D52" w:rsidP="00625D5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625D52" w:rsidRPr="00625D52" w:rsidRDefault="00625D52" w:rsidP="00625D52">
            <w:pPr>
              <w:pStyle w:val="PrformatHTML"/>
              <w:shd w:val="clear" w:color="auto" w:fill="F8F9FA"/>
              <w:rPr>
                <w:rFonts w:asciiTheme="minorBidi" w:hAnsiTheme="minorBidi" w:cstheme="minorBidi"/>
                <w:color w:val="222222"/>
                <w:sz w:val="22"/>
                <w:szCs w:val="22"/>
              </w:rPr>
            </w:pPr>
          </w:p>
          <w:p w:rsidR="00D66696" w:rsidRDefault="00D66696" w:rsidP="00FF2386">
            <w:pPr>
              <w:pStyle w:val="PrformatHTML"/>
              <w:shd w:val="clear" w:color="auto" w:fill="F8F9FA"/>
            </w:pPr>
          </w:p>
          <w:p w:rsidR="00D66696" w:rsidRDefault="00D66696" w:rsidP="00FF2386">
            <w:pPr>
              <w:pStyle w:val="PrformatHTML"/>
              <w:shd w:val="clear" w:color="auto" w:fill="F8F9FA"/>
            </w:pPr>
          </w:p>
          <w:p w:rsidR="00DA2C7D" w:rsidRDefault="0079395F" w:rsidP="00F71723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  <w:r w:rsidRPr="0079395F">
              <w:rPr>
                <w:rFonts w:asciiTheme="minorBidi" w:hAnsiTheme="minorBidi" w:cstheme="minorBidi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890DDD" w:rsidRDefault="00890DDD" w:rsidP="00890DDD">
            <w:pPr>
              <w:pStyle w:val="PrformatHTML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</w:pPr>
          </w:p>
          <w:p w:rsidR="00931F24" w:rsidRPr="00AF7898" w:rsidRDefault="00890DDD" w:rsidP="00F71723">
            <w:pPr>
              <w:pStyle w:val="PrformatHTML"/>
              <w:shd w:val="clear" w:color="auto" w:fill="F8F9FA"/>
              <w:rPr>
                <w:sz w:val="22"/>
                <w:szCs w:val="22"/>
              </w:rPr>
            </w:pPr>
            <w:r w:rsidRPr="00DA2C7D">
              <w:rPr>
                <w:rFonts w:ascii="Arial" w:hAnsi="Arial" w:cs="Arial"/>
                <w:color w:val="222222"/>
                <w:sz w:val="22"/>
                <w:szCs w:val="22"/>
                <w:shd w:val="clear" w:color="auto" w:fill="F8F9FA"/>
              </w:rPr>
              <w:t xml:space="preserve">  </w:t>
            </w:r>
            <w:r>
              <w:t xml:space="preserve"> </w:t>
            </w:r>
          </w:p>
          <w:p w:rsidR="00931F24" w:rsidRDefault="00931F24" w:rsidP="008F265C">
            <w:pPr>
              <w:pStyle w:val="PrformatHTML"/>
              <w:shd w:val="clear" w:color="auto" w:fill="F8F9FA"/>
            </w:pPr>
          </w:p>
          <w:p w:rsidR="00931F24" w:rsidRDefault="00931F24" w:rsidP="008F265C">
            <w:pPr>
              <w:pStyle w:val="PrformatHTML"/>
              <w:shd w:val="clear" w:color="auto" w:fill="F8F9FA"/>
            </w:pPr>
          </w:p>
          <w:p w:rsidR="00856A7E" w:rsidRPr="003C53C5" w:rsidRDefault="00856A7E" w:rsidP="00DA2C7D">
            <w:pPr>
              <w:pStyle w:val="PrformatHTML"/>
              <w:shd w:val="clear" w:color="auto" w:fill="F8F9FA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2F253D" w:rsidRDefault="00CF1D32" w:rsidP="008F265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 </w:t>
            </w:r>
            <w:r w:rsidR="002F253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92CFB" w:rsidRDefault="00092CFB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AF7898" w:rsidRDefault="00AF7898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33F49" w:rsidRDefault="00F33F49" w:rsidP="008F265C">
            <w:pPr>
              <w:tabs>
                <w:tab w:val="left" w:pos="1860"/>
              </w:tabs>
              <w:spacing w:after="0" w:line="240" w:lineRule="auto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B16696" w:rsidRPr="00BF089A" w:rsidRDefault="00BF089A" w:rsidP="001D3F4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 w:rsidRPr="00BF089A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Exercice 1 p </w:t>
            </w:r>
            <w:r w:rsidR="00AF7898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1</w:t>
            </w:r>
            <w:r w:rsidR="001D3F4D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35</w:t>
            </w:r>
            <w:r w:rsidRPr="00BF089A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 </w:t>
            </w:r>
          </w:p>
          <w:p w:rsidR="00BF089A" w:rsidRPr="00AF7898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78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Archipel de physique chimie</w:t>
            </w: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55372" w:rsidRDefault="00E55372" w:rsidP="00BF089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6D66E3" w:rsidRDefault="006D66E3" w:rsidP="00BF089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1D3F4D" w:rsidRDefault="001D3F4D" w:rsidP="00BF089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1D3F4D" w:rsidRDefault="001D3F4D" w:rsidP="00BF089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1D3F4D" w:rsidRDefault="001D3F4D" w:rsidP="00BF089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55372" w:rsidRPr="00BF089A" w:rsidRDefault="00E55372" w:rsidP="001D3F4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 w:rsidRPr="00BF089A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Exercice</w:t>
            </w:r>
            <w:r w:rsidR="006D66E3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 </w:t>
            </w:r>
            <w:r w:rsidR="001D3F4D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2 </w:t>
            </w:r>
            <w:r w:rsidRPr="00BF089A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p </w:t>
            </w:r>
            <w:r w:rsidR="006D66E3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1</w:t>
            </w:r>
            <w:r w:rsidR="001D3F4D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35</w:t>
            </w:r>
            <w:r w:rsidRPr="00BF089A"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 </w:t>
            </w:r>
          </w:p>
          <w:p w:rsidR="00E55372" w:rsidRPr="006D66E3" w:rsidRDefault="00E55372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D66E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Archipel de physique chimie</w:t>
            </w: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822A5" w:rsidRDefault="00E822A5" w:rsidP="00E5537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E55372" w:rsidRDefault="00E55372" w:rsidP="00BF089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:rsidR="00BF089A" w:rsidRDefault="00BF089A" w:rsidP="008F265C">
            <w:pPr>
              <w:spacing w:line="240" w:lineRule="auto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6D66E3" w:rsidRDefault="006D66E3" w:rsidP="008F265C">
            <w:pPr>
              <w:spacing w:line="240" w:lineRule="auto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6949A3" w:rsidRPr="00F33F49" w:rsidRDefault="006949A3" w:rsidP="000C0759">
            <w:pPr>
              <w:spacing w:after="0" w:line="240" w:lineRule="auto"/>
              <w:ind w:right="1240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</w:tr>
    </w:tbl>
    <w:p w:rsidR="00B343D8" w:rsidRPr="005F0FAE" w:rsidRDefault="00B343D8" w:rsidP="008F265C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sectPr w:rsidR="00B343D8" w:rsidRPr="005F0FAE" w:rsidSect="001A4A5C">
      <w:pgSz w:w="16838" w:h="11906" w:orient="landscape"/>
      <w:pgMar w:top="142" w:right="454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96" w:rsidRDefault="00371996" w:rsidP="00F4436E">
      <w:pPr>
        <w:spacing w:after="0" w:line="240" w:lineRule="auto"/>
      </w:pPr>
      <w:r>
        <w:separator/>
      </w:r>
    </w:p>
  </w:endnote>
  <w:endnote w:type="continuationSeparator" w:id="0">
    <w:p w:rsidR="00371996" w:rsidRDefault="00371996" w:rsidP="00F4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96" w:rsidRDefault="00371996" w:rsidP="00F4436E">
      <w:pPr>
        <w:spacing w:after="0" w:line="240" w:lineRule="auto"/>
      </w:pPr>
      <w:r>
        <w:separator/>
      </w:r>
    </w:p>
  </w:footnote>
  <w:footnote w:type="continuationSeparator" w:id="0">
    <w:p w:rsidR="00371996" w:rsidRDefault="00371996" w:rsidP="00F4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: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4D315A"/>
    <w:multiLevelType w:val="hybridMultilevel"/>
    <w:tmpl w:val="25EE5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1D0"/>
    <w:multiLevelType w:val="hybridMultilevel"/>
    <w:tmpl w:val="8FECBF5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A65330"/>
    <w:multiLevelType w:val="hybridMultilevel"/>
    <w:tmpl w:val="05A61196"/>
    <w:lvl w:ilvl="0" w:tplc="15B2B008">
      <w:start w:val="1"/>
      <w:numFmt w:val="bullet"/>
      <w:lvlText w:val=""/>
      <w:lvlJc w:val="left"/>
      <w:pPr>
        <w:ind w:left="266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26E84969"/>
    <w:multiLevelType w:val="hybridMultilevel"/>
    <w:tmpl w:val="F670BDA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E372DE"/>
    <w:multiLevelType w:val="hybridMultilevel"/>
    <w:tmpl w:val="32E4D484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4033"/>
    <w:multiLevelType w:val="hybridMultilevel"/>
    <w:tmpl w:val="69EAB466"/>
    <w:lvl w:ilvl="0" w:tplc="8A0EDA82">
      <w:start w:val="2"/>
      <w:numFmt w:val="bullet"/>
      <w:lvlText w:val="-"/>
      <w:lvlJc w:val="left"/>
      <w:pPr>
        <w:ind w:left="49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3ECE3334"/>
    <w:multiLevelType w:val="hybridMultilevel"/>
    <w:tmpl w:val="E6749BD4"/>
    <w:lvl w:ilvl="0" w:tplc="05504192">
      <w:start w:val="1"/>
      <w:numFmt w:val="bullet"/>
      <w:suff w:val="space"/>
      <w:lvlText w:val="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1BA2F50"/>
    <w:multiLevelType w:val="hybridMultilevel"/>
    <w:tmpl w:val="007270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73097"/>
    <w:multiLevelType w:val="hybridMultilevel"/>
    <w:tmpl w:val="445E1D30"/>
    <w:lvl w:ilvl="0" w:tplc="8F8209D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23BEF"/>
    <w:multiLevelType w:val="hybridMultilevel"/>
    <w:tmpl w:val="15D61418"/>
    <w:lvl w:ilvl="0" w:tplc="2AFC6702">
      <w:start w:val="2"/>
      <w:numFmt w:val="bullet"/>
      <w:lvlText w:val="-"/>
      <w:lvlJc w:val="left"/>
      <w:pPr>
        <w:ind w:left="60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5A0401A8"/>
    <w:multiLevelType w:val="hybridMultilevel"/>
    <w:tmpl w:val="76D0A674"/>
    <w:lvl w:ilvl="0" w:tplc="5856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4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D56575"/>
    <w:multiLevelType w:val="hybridMultilevel"/>
    <w:tmpl w:val="48542C48"/>
    <w:lvl w:ilvl="0" w:tplc="23E8F270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BAA"/>
    <w:rsid w:val="00003AB8"/>
    <w:rsid w:val="00005619"/>
    <w:rsid w:val="00007602"/>
    <w:rsid w:val="00020F3B"/>
    <w:rsid w:val="000215E8"/>
    <w:rsid w:val="00027B06"/>
    <w:rsid w:val="00031F85"/>
    <w:rsid w:val="00044FE9"/>
    <w:rsid w:val="000467C0"/>
    <w:rsid w:val="0005147F"/>
    <w:rsid w:val="00054EAE"/>
    <w:rsid w:val="000765B4"/>
    <w:rsid w:val="00082023"/>
    <w:rsid w:val="0009042F"/>
    <w:rsid w:val="0009162C"/>
    <w:rsid w:val="00092CE8"/>
    <w:rsid w:val="00092CFB"/>
    <w:rsid w:val="00097F98"/>
    <w:rsid w:val="000A0895"/>
    <w:rsid w:val="000A34D5"/>
    <w:rsid w:val="000A56AF"/>
    <w:rsid w:val="000B622C"/>
    <w:rsid w:val="000C0759"/>
    <w:rsid w:val="000C6CAD"/>
    <w:rsid w:val="000D77C1"/>
    <w:rsid w:val="000E146C"/>
    <w:rsid w:val="000E3B5B"/>
    <w:rsid w:val="000F2ADF"/>
    <w:rsid w:val="000F6E91"/>
    <w:rsid w:val="0010019D"/>
    <w:rsid w:val="001017EA"/>
    <w:rsid w:val="001106A9"/>
    <w:rsid w:val="00110EB9"/>
    <w:rsid w:val="00116162"/>
    <w:rsid w:val="00120BAD"/>
    <w:rsid w:val="0012374F"/>
    <w:rsid w:val="001352E8"/>
    <w:rsid w:val="001423A5"/>
    <w:rsid w:val="001432C9"/>
    <w:rsid w:val="00144080"/>
    <w:rsid w:val="00144551"/>
    <w:rsid w:val="0014539C"/>
    <w:rsid w:val="001516FD"/>
    <w:rsid w:val="0015313F"/>
    <w:rsid w:val="00154BC9"/>
    <w:rsid w:val="0016026B"/>
    <w:rsid w:val="00163DF5"/>
    <w:rsid w:val="001700B4"/>
    <w:rsid w:val="0018756A"/>
    <w:rsid w:val="0019078B"/>
    <w:rsid w:val="0019280B"/>
    <w:rsid w:val="00193656"/>
    <w:rsid w:val="0019762F"/>
    <w:rsid w:val="001A07A7"/>
    <w:rsid w:val="001A4A5C"/>
    <w:rsid w:val="001A59F4"/>
    <w:rsid w:val="001B5DD2"/>
    <w:rsid w:val="001B5E88"/>
    <w:rsid w:val="001C4E5D"/>
    <w:rsid w:val="001C5637"/>
    <w:rsid w:val="001D3F4D"/>
    <w:rsid w:val="001D4253"/>
    <w:rsid w:val="001E4EE8"/>
    <w:rsid w:val="001F40EE"/>
    <w:rsid w:val="002140EF"/>
    <w:rsid w:val="0021578D"/>
    <w:rsid w:val="00216BB2"/>
    <w:rsid w:val="00230827"/>
    <w:rsid w:val="00233BD2"/>
    <w:rsid w:val="00246BEC"/>
    <w:rsid w:val="00251881"/>
    <w:rsid w:val="002541ED"/>
    <w:rsid w:val="0025699A"/>
    <w:rsid w:val="0027128B"/>
    <w:rsid w:val="0027426A"/>
    <w:rsid w:val="00281E7E"/>
    <w:rsid w:val="0028425F"/>
    <w:rsid w:val="00287AAC"/>
    <w:rsid w:val="00297599"/>
    <w:rsid w:val="002A6A61"/>
    <w:rsid w:val="002B5223"/>
    <w:rsid w:val="002B774A"/>
    <w:rsid w:val="002C65CD"/>
    <w:rsid w:val="002D62DA"/>
    <w:rsid w:val="002D651A"/>
    <w:rsid w:val="002E1262"/>
    <w:rsid w:val="002E7841"/>
    <w:rsid w:val="002F15F9"/>
    <w:rsid w:val="002F253D"/>
    <w:rsid w:val="00303187"/>
    <w:rsid w:val="00312409"/>
    <w:rsid w:val="00325D6A"/>
    <w:rsid w:val="00332675"/>
    <w:rsid w:val="003326C7"/>
    <w:rsid w:val="0033647A"/>
    <w:rsid w:val="00344DE8"/>
    <w:rsid w:val="00351CB5"/>
    <w:rsid w:val="003526EF"/>
    <w:rsid w:val="00361B1D"/>
    <w:rsid w:val="0036356F"/>
    <w:rsid w:val="00371996"/>
    <w:rsid w:val="003950D4"/>
    <w:rsid w:val="003A047B"/>
    <w:rsid w:val="003A2F1E"/>
    <w:rsid w:val="003B06A6"/>
    <w:rsid w:val="003B2251"/>
    <w:rsid w:val="003B5942"/>
    <w:rsid w:val="003B680A"/>
    <w:rsid w:val="003C021D"/>
    <w:rsid w:val="003C358E"/>
    <w:rsid w:val="003C53C5"/>
    <w:rsid w:val="003C6817"/>
    <w:rsid w:val="003D0ABB"/>
    <w:rsid w:val="003D1E3C"/>
    <w:rsid w:val="003E32F9"/>
    <w:rsid w:val="003E5971"/>
    <w:rsid w:val="003F1EE8"/>
    <w:rsid w:val="003F6A9E"/>
    <w:rsid w:val="003F7905"/>
    <w:rsid w:val="00400F35"/>
    <w:rsid w:val="004036FD"/>
    <w:rsid w:val="004071C5"/>
    <w:rsid w:val="00410822"/>
    <w:rsid w:val="00416E84"/>
    <w:rsid w:val="00420852"/>
    <w:rsid w:val="00430F9B"/>
    <w:rsid w:val="00437BCC"/>
    <w:rsid w:val="004422D2"/>
    <w:rsid w:val="004431E7"/>
    <w:rsid w:val="00446019"/>
    <w:rsid w:val="00447D9E"/>
    <w:rsid w:val="0045640D"/>
    <w:rsid w:val="0046010B"/>
    <w:rsid w:val="00470BD1"/>
    <w:rsid w:val="00485E20"/>
    <w:rsid w:val="00491B41"/>
    <w:rsid w:val="004A0064"/>
    <w:rsid w:val="004A187D"/>
    <w:rsid w:val="004B1E8A"/>
    <w:rsid w:val="004B23B7"/>
    <w:rsid w:val="004B3E43"/>
    <w:rsid w:val="004B7176"/>
    <w:rsid w:val="004C0A3D"/>
    <w:rsid w:val="004C490A"/>
    <w:rsid w:val="004C68D2"/>
    <w:rsid w:val="0050054B"/>
    <w:rsid w:val="00500973"/>
    <w:rsid w:val="0050300C"/>
    <w:rsid w:val="00512D01"/>
    <w:rsid w:val="00514B84"/>
    <w:rsid w:val="00520512"/>
    <w:rsid w:val="00520692"/>
    <w:rsid w:val="00527102"/>
    <w:rsid w:val="00532645"/>
    <w:rsid w:val="00536E70"/>
    <w:rsid w:val="0054006B"/>
    <w:rsid w:val="00557611"/>
    <w:rsid w:val="00561D72"/>
    <w:rsid w:val="005719EC"/>
    <w:rsid w:val="00585E3B"/>
    <w:rsid w:val="00592DAD"/>
    <w:rsid w:val="005A11AB"/>
    <w:rsid w:val="005B0D56"/>
    <w:rsid w:val="005B286B"/>
    <w:rsid w:val="005B35E7"/>
    <w:rsid w:val="005B4513"/>
    <w:rsid w:val="005B7B34"/>
    <w:rsid w:val="005C1911"/>
    <w:rsid w:val="005C1C24"/>
    <w:rsid w:val="005C56BD"/>
    <w:rsid w:val="005F0FAE"/>
    <w:rsid w:val="0060096F"/>
    <w:rsid w:val="0060162A"/>
    <w:rsid w:val="00601E93"/>
    <w:rsid w:val="0061539B"/>
    <w:rsid w:val="006205BF"/>
    <w:rsid w:val="006257E3"/>
    <w:rsid w:val="00625D52"/>
    <w:rsid w:val="00627C50"/>
    <w:rsid w:val="006331CF"/>
    <w:rsid w:val="00635103"/>
    <w:rsid w:val="00637632"/>
    <w:rsid w:val="00637FF5"/>
    <w:rsid w:val="00643C99"/>
    <w:rsid w:val="00644B27"/>
    <w:rsid w:val="0065329C"/>
    <w:rsid w:val="006548C5"/>
    <w:rsid w:val="0066220C"/>
    <w:rsid w:val="00662A52"/>
    <w:rsid w:val="00677AD7"/>
    <w:rsid w:val="00682977"/>
    <w:rsid w:val="00687B1C"/>
    <w:rsid w:val="00694969"/>
    <w:rsid w:val="006949A3"/>
    <w:rsid w:val="006B2EE9"/>
    <w:rsid w:val="006B3B2F"/>
    <w:rsid w:val="006C20AA"/>
    <w:rsid w:val="006D66E3"/>
    <w:rsid w:val="006D6D54"/>
    <w:rsid w:val="006D73BD"/>
    <w:rsid w:val="006E5517"/>
    <w:rsid w:val="006E7DDA"/>
    <w:rsid w:val="006F24FB"/>
    <w:rsid w:val="006F2BE4"/>
    <w:rsid w:val="006F3E1A"/>
    <w:rsid w:val="006F5254"/>
    <w:rsid w:val="0070117C"/>
    <w:rsid w:val="00707C38"/>
    <w:rsid w:val="00713262"/>
    <w:rsid w:val="0071574D"/>
    <w:rsid w:val="007231F1"/>
    <w:rsid w:val="00724622"/>
    <w:rsid w:val="00724F17"/>
    <w:rsid w:val="00736C6A"/>
    <w:rsid w:val="007502AA"/>
    <w:rsid w:val="00753AD8"/>
    <w:rsid w:val="007570D4"/>
    <w:rsid w:val="007643E2"/>
    <w:rsid w:val="007664CF"/>
    <w:rsid w:val="0077125E"/>
    <w:rsid w:val="00773B6F"/>
    <w:rsid w:val="007865BB"/>
    <w:rsid w:val="00787928"/>
    <w:rsid w:val="0079395F"/>
    <w:rsid w:val="007A0763"/>
    <w:rsid w:val="007B6A9C"/>
    <w:rsid w:val="007D6C83"/>
    <w:rsid w:val="007E153A"/>
    <w:rsid w:val="007F6BF5"/>
    <w:rsid w:val="007F7EE9"/>
    <w:rsid w:val="00800BBC"/>
    <w:rsid w:val="00800CC5"/>
    <w:rsid w:val="00802E5D"/>
    <w:rsid w:val="00811DF6"/>
    <w:rsid w:val="00816CED"/>
    <w:rsid w:val="008225A1"/>
    <w:rsid w:val="00830938"/>
    <w:rsid w:val="008359D0"/>
    <w:rsid w:val="00836BEC"/>
    <w:rsid w:val="00836E1C"/>
    <w:rsid w:val="00837918"/>
    <w:rsid w:val="00842FFB"/>
    <w:rsid w:val="00847232"/>
    <w:rsid w:val="00856A7E"/>
    <w:rsid w:val="00856EAE"/>
    <w:rsid w:val="00863370"/>
    <w:rsid w:val="00874673"/>
    <w:rsid w:val="0087671B"/>
    <w:rsid w:val="008773FC"/>
    <w:rsid w:val="008829AF"/>
    <w:rsid w:val="00887CA8"/>
    <w:rsid w:val="00890DDD"/>
    <w:rsid w:val="00891C06"/>
    <w:rsid w:val="00896462"/>
    <w:rsid w:val="008A23D3"/>
    <w:rsid w:val="008B3884"/>
    <w:rsid w:val="008C2952"/>
    <w:rsid w:val="008D538A"/>
    <w:rsid w:val="008E036F"/>
    <w:rsid w:val="008E602D"/>
    <w:rsid w:val="008E7EF5"/>
    <w:rsid w:val="008F265C"/>
    <w:rsid w:val="00902972"/>
    <w:rsid w:val="009044DD"/>
    <w:rsid w:val="00911C99"/>
    <w:rsid w:val="00915A1B"/>
    <w:rsid w:val="00915FE9"/>
    <w:rsid w:val="009257DA"/>
    <w:rsid w:val="00931D9C"/>
    <w:rsid w:val="00931F24"/>
    <w:rsid w:val="0093670C"/>
    <w:rsid w:val="0094373C"/>
    <w:rsid w:val="00944C4E"/>
    <w:rsid w:val="00960740"/>
    <w:rsid w:val="00966884"/>
    <w:rsid w:val="009732B9"/>
    <w:rsid w:val="00982E18"/>
    <w:rsid w:val="0098313C"/>
    <w:rsid w:val="0099194D"/>
    <w:rsid w:val="009948BB"/>
    <w:rsid w:val="009963E2"/>
    <w:rsid w:val="009A10EE"/>
    <w:rsid w:val="009A21E6"/>
    <w:rsid w:val="009B153D"/>
    <w:rsid w:val="009C1B0C"/>
    <w:rsid w:val="009D26DF"/>
    <w:rsid w:val="009D3CD2"/>
    <w:rsid w:val="009D4134"/>
    <w:rsid w:val="009D57B1"/>
    <w:rsid w:val="009D57D0"/>
    <w:rsid w:val="009E18F5"/>
    <w:rsid w:val="009E1D67"/>
    <w:rsid w:val="009E728C"/>
    <w:rsid w:val="009F298D"/>
    <w:rsid w:val="00A018EE"/>
    <w:rsid w:val="00A10CB3"/>
    <w:rsid w:val="00A16A2C"/>
    <w:rsid w:val="00A21625"/>
    <w:rsid w:val="00A22768"/>
    <w:rsid w:val="00A24B26"/>
    <w:rsid w:val="00A35ED5"/>
    <w:rsid w:val="00A60455"/>
    <w:rsid w:val="00A63793"/>
    <w:rsid w:val="00A644D3"/>
    <w:rsid w:val="00A64D36"/>
    <w:rsid w:val="00A665F2"/>
    <w:rsid w:val="00A73283"/>
    <w:rsid w:val="00A83DDD"/>
    <w:rsid w:val="00A875A2"/>
    <w:rsid w:val="00A93BAA"/>
    <w:rsid w:val="00AA0F4B"/>
    <w:rsid w:val="00AA2ED4"/>
    <w:rsid w:val="00AB6AD7"/>
    <w:rsid w:val="00AC703E"/>
    <w:rsid w:val="00AC7920"/>
    <w:rsid w:val="00AC7CE5"/>
    <w:rsid w:val="00AD1B8D"/>
    <w:rsid w:val="00AE219D"/>
    <w:rsid w:val="00AE6443"/>
    <w:rsid w:val="00AF66BF"/>
    <w:rsid w:val="00AF66CB"/>
    <w:rsid w:val="00AF7898"/>
    <w:rsid w:val="00B01995"/>
    <w:rsid w:val="00B07872"/>
    <w:rsid w:val="00B07CEE"/>
    <w:rsid w:val="00B148D9"/>
    <w:rsid w:val="00B16696"/>
    <w:rsid w:val="00B30B58"/>
    <w:rsid w:val="00B32B5D"/>
    <w:rsid w:val="00B343D8"/>
    <w:rsid w:val="00B40966"/>
    <w:rsid w:val="00B52F24"/>
    <w:rsid w:val="00B54FC5"/>
    <w:rsid w:val="00B60373"/>
    <w:rsid w:val="00B626F8"/>
    <w:rsid w:val="00B63073"/>
    <w:rsid w:val="00B815D8"/>
    <w:rsid w:val="00B924AD"/>
    <w:rsid w:val="00B95032"/>
    <w:rsid w:val="00BA23EC"/>
    <w:rsid w:val="00BA44B9"/>
    <w:rsid w:val="00BA4F3F"/>
    <w:rsid w:val="00BA4F9B"/>
    <w:rsid w:val="00BA52E2"/>
    <w:rsid w:val="00BB506E"/>
    <w:rsid w:val="00BB73CA"/>
    <w:rsid w:val="00BC7DFD"/>
    <w:rsid w:val="00BD4919"/>
    <w:rsid w:val="00BE584C"/>
    <w:rsid w:val="00BE5DA1"/>
    <w:rsid w:val="00BE5DCE"/>
    <w:rsid w:val="00BF0192"/>
    <w:rsid w:val="00BF089A"/>
    <w:rsid w:val="00BF31EA"/>
    <w:rsid w:val="00BF5279"/>
    <w:rsid w:val="00C028A0"/>
    <w:rsid w:val="00C146E2"/>
    <w:rsid w:val="00C22D52"/>
    <w:rsid w:val="00C244FA"/>
    <w:rsid w:val="00C24870"/>
    <w:rsid w:val="00C35976"/>
    <w:rsid w:val="00C365B3"/>
    <w:rsid w:val="00C43247"/>
    <w:rsid w:val="00C456FA"/>
    <w:rsid w:val="00C57B13"/>
    <w:rsid w:val="00C61FFD"/>
    <w:rsid w:val="00C6511C"/>
    <w:rsid w:val="00C702F7"/>
    <w:rsid w:val="00C70934"/>
    <w:rsid w:val="00C72F43"/>
    <w:rsid w:val="00C732FF"/>
    <w:rsid w:val="00C76704"/>
    <w:rsid w:val="00C80BB0"/>
    <w:rsid w:val="00C821CF"/>
    <w:rsid w:val="00C83D2A"/>
    <w:rsid w:val="00C84732"/>
    <w:rsid w:val="00C85A9C"/>
    <w:rsid w:val="00C85E68"/>
    <w:rsid w:val="00C91ACE"/>
    <w:rsid w:val="00C95A5B"/>
    <w:rsid w:val="00CB02D5"/>
    <w:rsid w:val="00CB047A"/>
    <w:rsid w:val="00CB1776"/>
    <w:rsid w:val="00CB18E1"/>
    <w:rsid w:val="00CB6D08"/>
    <w:rsid w:val="00CB71AA"/>
    <w:rsid w:val="00CC0AEC"/>
    <w:rsid w:val="00CC37DD"/>
    <w:rsid w:val="00CD067E"/>
    <w:rsid w:val="00CD10E2"/>
    <w:rsid w:val="00CD1957"/>
    <w:rsid w:val="00CD1FA8"/>
    <w:rsid w:val="00CD4A00"/>
    <w:rsid w:val="00CE5254"/>
    <w:rsid w:val="00CE707F"/>
    <w:rsid w:val="00CF1D32"/>
    <w:rsid w:val="00CF3FC1"/>
    <w:rsid w:val="00CF6FF1"/>
    <w:rsid w:val="00D04CED"/>
    <w:rsid w:val="00D06D2C"/>
    <w:rsid w:val="00D12229"/>
    <w:rsid w:val="00D14B0D"/>
    <w:rsid w:val="00D16AF1"/>
    <w:rsid w:val="00D17336"/>
    <w:rsid w:val="00D307F3"/>
    <w:rsid w:val="00D36B1E"/>
    <w:rsid w:val="00D47940"/>
    <w:rsid w:val="00D4794B"/>
    <w:rsid w:val="00D64B92"/>
    <w:rsid w:val="00D66696"/>
    <w:rsid w:val="00D718EA"/>
    <w:rsid w:val="00D827BD"/>
    <w:rsid w:val="00D83463"/>
    <w:rsid w:val="00D863C5"/>
    <w:rsid w:val="00D9066E"/>
    <w:rsid w:val="00D9689E"/>
    <w:rsid w:val="00DA2C7D"/>
    <w:rsid w:val="00DB34DF"/>
    <w:rsid w:val="00DB3BE4"/>
    <w:rsid w:val="00DB55CB"/>
    <w:rsid w:val="00DC120D"/>
    <w:rsid w:val="00DC4A9D"/>
    <w:rsid w:val="00DC6813"/>
    <w:rsid w:val="00DD25F8"/>
    <w:rsid w:val="00DE12C5"/>
    <w:rsid w:val="00DE4BF1"/>
    <w:rsid w:val="00DE7B8D"/>
    <w:rsid w:val="00DF066E"/>
    <w:rsid w:val="00E00205"/>
    <w:rsid w:val="00E015E9"/>
    <w:rsid w:val="00E30CE1"/>
    <w:rsid w:val="00E36D5C"/>
    <w:rsid w:val="00E40B83"/>
    <w:rsid w:val="00E45CC2"/>
    <w:rsid w:val="00E47A5B"/>
    <w:rsid w:val="00E55372"/>
    <w:rsid w:val="00E61936"/>
    <w:rsid w:val="00E65018"/>
    <w:rsid w:val="00E66CB4"/>
    <w:rsid w:val="00E7384D"/>
    <w:rsid w:val="00E77545"/>
    <w:rsid w:val="00E81CA6"/>
    <w:rsid w:val="00E82167"/>
    <w:rsid w:val="00E822A5"/>
    <w:rsid w:val="00E8764D"/>
    <w:rsid w:val="00E90CCE"/>
    <w:rsid w:val="00E95994"/>
    <w:rsid w:val="00EA0191"/>
    <w:rsid w:val="00EA6334"/>
    <w:rsid w:val="00EB32A8"/>
    <w:rsid w:val="00EB564D"/>
    <w:rsid w:val="00EB5CB5"/>
    <w:rsid w:val="00EF6FCF"/>
    <w:rsid w:val="00F008CE"/>
    <w:rsid w:val="00F018F5"/>
    <w:rsid w:val="00F11978"/>
    <w:rsid w:val="00F17452"/>
    <w:rsid w:val="00F212F7"/>
    <w:rsid w:val="00F33F49"/>
    <w:rsid w:val="00F41854"/>
    <w:rsid w:val="00F42CEE"/>
    <w:rsid w:val="00F438B8"/>
    <w:rsid w:val="00F4436E"/>
    <w:rsid w:val="00F444B8"/>
    <w:rsid w:val="00F44BFA"/>
    <w:rsid w:val="00F506AF"/>
    <w:rsid w:val="00F53900"/>
    <w:rsid w:val="00F56833"/>
    <w:rsid w:val="00F63A1B"/>
    <w:rsid w:val="00F71723"/>
    <w:rsid w:val="00F71A97"/>
    <w:rsid w:val="00F75130"/>
    <w:rsid w:val="00F77D12"/>
    <w:rsid w:val="00F900F9"/>
    <w:rsid w:val="00F942BB"/>
    <w:rsid w:val="00F94A0C"/>
    <w:rsid w:val="00FA080C"/>
    <w:rsid w:val="00FA2DAF"/>
    <w:rsid w:val="00FB2DD4"/>
    <w:rsid w:val="00FB68D3"/>
    <w:rsid w:val="00FB7B1F"/>
    <w:rsid w:val="00FC10F1"/>
    <w:rsid w:val="00FC2C34"/>
    <w:rsid w:val="00FD4F43"/>
    <w:rsid w:val="00FD7D6E"/>
    <w:rsid w:val="00FE093E"/>
    <w:rsid w:val="00FE7328"/>
    <w:rsid w:val="00FF2386"/>
    <w:rsid w:val="00FF3982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  <w14:docId w14:val="1B564414"/>
  <w15:docId w15:val="{913FBC5C-A3AD-884E-AC39-24134572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0FAE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after="0" w:line="240" w:lineRule="auto"/>
      <w:ind w:left="-720" w:right="-648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F0FAE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26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3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36E"/>
  </w:style>
  <w:style w:type="paragraph" w:styleId="Pieddepage">
    <w:name w:val="footer"/>
    <w:basedOn w:val="Normal"/>
    <w:link w:val="PieddepageCar"/>
    <w:uiPriority w:val="99"/>
    <w:unhideWhenUsed/>
    <w:rsid w:val="00F443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36E"/>
  </w:style>
  <w:style w:type="paragraph" w:styleId="Sansinterligne">
    <w:name w:val="No Spacing"/>
    <w:uiPriority w:val="1"/>
    <w:qFormat/>
    <w:rsid w:val="00D04CE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5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43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3D8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unhideWhenUsed/>
    <w:rsid w:val="00E6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65018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optxtp">
    <w:name w:val="op_txt_p"/>
    <w:basedOn w:val="Normal"/>
    <w:rsid w:val="0069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949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949A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949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949A3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unhideWhenUsed/>
    <w:rsid w:val="008A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928">
              <w:marLeft w:val="0"/>
              <w:marRight w:val="0"/>
              <w:marTop w:val="144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" TargetMode="External"/><Relationship Id="rId13" Type="http://schemas.openxmlformats.org/officeDocument/2006/relationships/hyperlink" Target="http://Www.AdrarPhysi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rarPhysi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rarphysic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rarPhysic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03D3-589E-674F-A0B8-D6D8F60F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Ramchani;www.pc1.ma</dc:creator>
  <cp:lastModifiedBy>yassine berchil</cp:lastModifiedBy>
  <cp:revision>3</cp:revision>
  <cp:lastPrinted>2020-03-26T11:25:00Z</cp:lastPrinted>
  <dcterms:created xsi:type="dcterms:W3CDTF">2020-03-26T11:25:00Z</dcterms:created>
  <dcterms:modified xsi:type="dcterms:W3CDTF">2020-03-26T11:25:00Z</dcterms:modified>
</cp:coreProperties>
</file>